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36E3" w:rsidRPr="00BC4961" w:rsidRDefault="005636E3" w:rsidP="005636E3">
      <w:pPr>
        <w:spacing w:line="270" w:lineRule="atLeast"/>
        <w:outlineLvl w:val="0"/>
        <w:rPr>
          <w:rFonts w:ascii="Arial" w:eastAsia="Times New Roman" w:hAnsi="Arial" w:cs="Arial"/>
          <w:b/>
          <w:bCs/>
          <w:color w:val="000000"/>
          <w:kern w:val="36"/>
          <w:sz w:val="27"/>
          <w:szCs w:val="27"/>
        </w:rPr>
      </w:pPr>
      <w:r w:rsidRPr="00BC4961">
        <w:rPr>
          <w:rFonts w:ascii="Arial" w:eastAsia="Times New Roman" w:hAnsi="Arial" w:cs="Arial"/>
          <w:b/>
          <w:bCs/>
          <w:color w:val="000000"/>
          <w:kern w:val="36"/>
          <w:sz w:val="27"/>
          <w:szCs w:val="27"/>
        </w:rPr>
        <w:t>De onoverwinnelijke Michiel de Ruyter</w:t>
      </w:r>
    </w:p>
    <w:p w:rsidR="005636E3" w:rsidRPr="00BC4961" w:rsidRDefault="005636E3" w:rsidP="005636E3">
      <w:pPr>
        <w:spacing w:before="75" w:after="75" w:line="234" w:lineRule="atLeast"/>
        <w:rPr>
          <w:rFonts w:ascii="Arial" w:eastAsia="Times New Roman" w:hAnsi="Arial" w:cs="Arial"/>
          <w:color w:val="000000"/>
          <w:sz w:val="20"/>
          <w:szCs w:val="20"/>
        </w:rPr>
      </w:pPr>
      <w:r w:rsidRPr="00BC4961">
        <w:rPr>
          <w:rFonts w:ascii="Arial" w:eastAsia="Times New Roman" w:hAnsi="Arial" w:cs="Arial"/>
          <w:color w:val="000000"/>
          <w:sz w:val="20"/>
          <w:szCs w:val="20"/>
        </w:rPr>
        <w:t xml:space="preserve">Door: Luc </w:t>
      </w:r>
      <w:proofErr w:type="spellStart"/>
      <w:r w:rsidRPr="00BC4961">
        <w:rPr>
          <w:rFonts w:ascii="Arial" w:eastAsia="Times New Roman" w:hAnsi="Arial" w:cs="Arial"/>
          <w:color w:val="000000"/>
          <w:sz w:val="20"/>
          <w:szCs w:val="20"/>
        </w:rPr>
        <w:t>Panhuysen</w:t>
      </w:r>
      <w:proofErr w:type="spellEnd"/>
    </w:p>
    <w:p w:rsidR="005636E3" w:rsidRPr="00BC4961" w:rsidRDefault="005636E3" w:rsidP="005636E3">
      <w:pPr>
        <w:spacing w:line="234" w:lineRule="atLeast"/>
        <w:outlineLvl w:val="1"/>
        <w:rPr>
          <w:rFonts w:ascii="Arial" w:eastAsia="Times New Roman" w:hAnsi="Arial" w:cs="Arial"/>
          <w:color w:val="000000"/>
          <w:sz w:val="23"/>
          <w:szCs w:val="23"/>
        </w:rPr>
      </w:pPr>
      <w:r w:rsidRPr="00BC4961">
        <w:rPr>
          <w:rFonts w:ascii="inherit" w:eastAsia="Times New Roman" w:hAnsi="inherit" w:cs="Arial"/>
          <w:b/>
          <w:bCs/>
          <w:color w:val="000000"/>
          <w:sz w:val="20"/>
        </w:rPr>
        <w:t>HN nr. 2/2006</w:t>
      </w:r>
      <w:r w:rsidR="00C47581">
        <w:rPr>
          <w:rFonts w:ascii="inherit" w:eastAsia="Times New Roman" w:hAnsi="inherit" w:cs="Arial"/>
          <w:b/>
          <w:bCs/>
          <w:color w:val="000000"/>
          <w:sz w:val="20"/>
        </w:rPr>
        <w:t xml:space="preserve"> </w:t>
      </w:r>
      <w:r w:rsidRPr="00BC4961">
        <w:rPr>
          <w:rFonts w:ascii="Arial" w:eastAsia="Times New Roman" w:hAnsi="Arial" w:cs="Arial"/>
          <w:color w:val="000000"/>
          <w:sz w:val="23"/>
          <w:szCs w:val="23"/>
        </w:rPr>
        <w:t>Onzelfzuchtig tacticus met hart voor zijn mannen</w:t>
      </w:r>
    </w:p>
    <w:p w:rsidR="00C47581" w:rsidRDefault="005636E3" w:rsidP="005636E3">
      <w:pPr>
        <w:rPr>
          <w:rFonts w:ascii="Arial" w:eastAsia="Times New Roman" w:hAnsi="Arial" w:cs="Arial"/>
          <w:color w:val="4E4842"/>
          <w:sz w:val="20"/>
          <w:szCs w:val="20"/>
        </w:rPr>
      </w:pPr>
      <w:r w:rsidRPr="00BC4961">
        <w:rPr>
          <w:rFonts w:ascii="Arial" w:eastAsia="Times New Roman" w:hAnsi="Arial" w:cs="Arial"/>
          <w:color w:val="4E4842"/>
          <w:sz w:val="20"/>
          <w:szCs w:val="20"/>
        </w:rPr>
        <w:t xml:space="preserve">Michiel </w:t>
      </w:r>
      <w:proofErr w:type="spellStart"/>
      <w:r w:rsidRPr="00BC4961">
        <w:rPr>
          <w:rFonts w:ascii="Arial" w:eastAsia="Times New Roman" w:hAnsi="Arial" w:cs="Arial"/>
          <w:color w:val="4E4842"/>
          <w:sz w:val="20"/>
          <w:szCs w:val="20"/>
        </w:rPr>
        <w:t>Adriaensz</w:t>
      </w:r>
      <w:proofErr w:type="spellEnd"/>
      <w:r w:rsidRPr="00BC4961">
        <w:rPr>
          <w:rFonts w:ascii="Arial" w:eastAsia="Times New Roman" w:hAnsi="Arial" w:cs="Arial"/>
          <w:color w:val="4E4842"/>
          <w:sz w:val="20"/>
          <w:szCs w:val="20"/>
        </w:rPr>
        <w:t xml:space="preserve"> de Ruyter stond aan het hoofd van de beste vloot die de Republiek tot dan toe had gehad. Hij verbeterde de bevoorrading, oefende manoeuvres in vlootverband en genoot het vertrouwen van zijn manschappen. Afzonderlijk geen blijken van genialiteit, maar bij elkaar opgeteld een voedingsbodem voor succes.</w:t>
      </w:r>
      <w:r w:rsidRPr="00BC4961">
        <w:rPr>
          <w:rFonts w:ascii="Arial" w:eastAsia="Times New Roman" w:hAnsi="Arial" w:cs="Arial"/>
          <w:color w:val="4E4842"/>
          <w:sz w:val="20"/>
        </w:rPr>
        <w:t> </w:t>
      </w:r>
      <w:r w:rsidRPr="00BC4961">
        <w:rPr>
          <w:rFonts w:ascii="Arial" w:eastAsia="Times New Roman" w:hAnsi="Arial" w:cs="Arial"/>
          <w:color w:val="4E4842"/>
          <w:sz w:val="20"/>
          <w:szCs w:val="20"/>
        </w:rPr>
        <w:br/>
        <w:t xml:space="preserve">In 2007 wordt de 400e geboortedag van Michiel De Ruyter (1607-1677) herdacht. Het ziet ernaar uit dat dit De </w:t>
      </w:r>
      <w:proofErr w:type="spellStart"/>
      <w:r w:rsidRPr="00BC4961">
        <w:rPr>
          <w:rFonts w:ascii="Arial" w:eastAsia="Times New Roman" w:hAnsi="Arial" w:cs="Arial"/>
          <w:color w:val="4E4842"/>
          <w:sz w:val="20"/>
          <w:szCs w:val="20"/>
        </w:rPr>
        <w:t>Ruyter-jaar</w:t>
      </w:r>
      <w:proofErr w:type="spellEnd"/>
      <w:r w:rsidRPr="00BC4961">
        <w:rPr>
          <w:rFonts w:ascii="Arial" w:eastAsia="Times New Roman" w:hAnsi="Arial" w:cs="Arial"/>
          <w:color w:val="4E4842"/>
          <w:sz w:val="20"/>
          <w:szCs w:val="20"/>
        </w:rPr>
        <w:t xml:space="preserve"> een oefening gaat worden in heldenverering, en daarmee een voortzetting van wat de zeeheld al bij leven te beurt viel: alle aandacht voor het genie. Een traditie die zo oud is, zit diep. Maar wat mij altijd zo heeft geïntrigeerd is wat De Ruyter nu zo enorm goed maakte. Zo evident is dat namelijk niet. Weinig zeeslagen verloren, veel gewonnen - maar als alle kruitdamp is opgetrokken, blijf je toch met die vraag zitten: wat maakte De Ruyter onoverwinnelijk? </w:t>
      </w:r>
      <w:r w:rsidRPr="00BC4961">
        <w:rPr>
          <w:rFonts w:ascii="Arial" w:eastAsia="Times New Roman" w:hAnsi="Arial" w:cs="Arial"/>
          <w:color w:val="4E4842"/>
          <w:sz w:val="20"/>
          <w:szCs w:val="20"/>
        </w:rPr>
        <w:br/>
        <w:t>           </w:t>
      </w:r>
      <w:r w:rsidRPr="00BC4961">
        <w:rPr>
          <w:rFonts w:ascii="Arial" w:eastAsia="Times New Roman" w:hAnsi="Arial" w:cs="Arial"/>
          <w:color w:val="4E4842"/>
          <w:sz w:val="20"/>
        </w:rPr>
        <w:t> </w:t>
      </w:r>
      <w:r w:rsidRPr="00BC4961">
        <w:rPr>
          <w:rFonts w:ascii="Arial" w:eastAsia="Times New Roman" w:hAnsi="Arial" w:cs="Arial"/>
          <w:color w:val="4E4842"/>
          <w:sz w:val="20"/>
          <w:szCs w:val="20"/>
        </w:rPr>
        <w:br/>
        <w:t xml:space="preserve">Ik denk dat het antwoord op die vraag verdergaat dan het verhaal over de man alleen. Dat verhaal moet ook gaan over het land en het tijdsgewricht die hem voortbrachten. De Ruyter was een opmerkelijk mens, maar hij was tevens het product van een opmerkelijke omgeving, zoals Johan Sebastiaan </w:t>
      </w:r>
      <w:proofErr w:type="spellStart"/>
      <w:proofErr w:type="gramStart"/>
      <w:r w:rsidRPr="00BC4961">
        <w:rPr>
          <w:rFonts w:ascii="Arial" w:eastAsia="Times New Roman" w:hAnsi="Arial" w:cs="Arial"/>
          <w:color w:val="4E4842"/>
          <w:sz w:val="20"/>
          <w:szCs w:val="20"/>
        </w:rPr>
        <w:t>Bach</w:t>
      </w:r>
      <w:proofErr w:type="spellEnd"/>
      <w:r w:rsidRPr="00BC4961">
        <w:rPr>
          <w:rFonts w:ascii="Arial" w:eastAsia="Times New Roman" w:hAnsi="Arial" w:cs="Arial"/>
          <w:color w:val="4E4842"/>
          <w:sz w:val="20"/>
          <w:szCs w:val="20"/>
        </w:rPr>
        <w:t xml:space="preserve"> dat</w:t>
      </w:r>
      <w:proofErr w:type="gramEnd"/>
      <w:r w:rsidRPr="00BC4961">
        <w:rPr>
          <w:rFonts w:ascii="Arial" w:eastAsia="Times New Roman" w:hAnsi="Arial" w:cs="Arial"/>
          <w:color w:val="4E4842"/>
          <w:sz w:val="20"/>
          <w:szCs w:val="20"/>
        </w:rPr>
        <w:t xml:space="preserve"> was van een familie van tientallen componisten en muzikanten, en </w:t>
      </w:r>
      <w:proofErr w:type="spellStart"/>
      <w:r w:rsidRPr="00BC4961">
        <w:rPr>
          <w:rFonts w:ascii="Arial" w:eastAsia="Times New Roman" w:hAnsi="Arial" w:cs="Arial"/>
          <w:color w:val="4E4842"/>
          <w:sz w:val="20"/>
          <w:szCs w:val="20"/>
        </w:rPr>
        <w:t>Maradonna</w:t>
      </w:r>
      <w:proofErr w:type="spellEnd"/>
      <w:r w:rsidRPr="00BC4961">
        <w:rPr>
          <w:rFonts w:ascii="Arial" w:eastAsia="Times New Roman" w:hAnsi="Arial" w:cs="Arial"/>
          <w:color w:val="4E4842"/>
          <w:sz w:val="20"/>
          <w:szCs w:val="20"/>
        </w:rPr>
        <w:t xml:space="preserve"> dat van een land vol voetbalgekken.</w:t>
      </w:r>
      <w:r w:rsidRPr="00BC4961">
        <w:rPr>
          <w:rFonts w:ascii="Arial" w:eastAsia="Times New Roman" w:hAnsi="Arial" w:cs="Arial"/>
          <w:color w:val="4E4842"/>
          <w:sz w:val="20"/>
          <w:szCs w:val="20"/>
        </w:rPr>
        <w:br/>
        <w:t>           </w:t>
      </w:r>
      <w:r w:rsidRPr="00BC4961">
        <w:rPr>
          <w:rFonts w:ascii="Arial" w:eastAsia="Times New Roman" w:hAnsi="Arial" w:cs="Arial"/>
          <w:color w:val="4E4842"/>
          <w:sz w:val="20"/>
        </w:rPr>
        <w:t> </w:t>
      </w:r>
      <w:r w:rsidRPr="00BC4961">
        <w:rPr>
          <w:rFonts w:ascii="Arial" w:eastAsia="Times New Roman" w:hAnsi="Arial" w:cs="Arial"/>
          <w:color w:val="4E4842"/>
          <w:sz w:val="20"/>
          <w:szCs w:val="20"/>
        </w:rPr>
        <w:br/>
        <w:t xml:space="preserve">Zo was de plaats waar De Ruyter in 1607 werd geboren niet zomaar het eerste het beste gat. Vlissingen was in de zeventiende eeuw een centrum van walvisvaart, koopvaardij, kaapvaart en oorlogvoering te water. Het stadje telde slechts 1600 inwoners, maar het was een ware hofleverancier van admiraals: behalve aan De Ruyter viel deze rang toe aan de beide </w:t>
      </w:r>
      <w:proofErr w:type="spellStart"/>
      <w:r w:rsidRPr="00BC4961">
        <w:rPr>
          <w:rFonts w:ascii="Arial" w:eastAsia="Times New Roman" w:hAnsi="Arial" w:cs="Arial"/>
          <w:color w:val="4E4842"/>
          <w:sz w:val="20"/>
          <w:szCs w:val="20"/>
        </w:rPr>
        <w:t>Banckerts</w:t>
      </w:r>
      <w:proofErr w:type="spellEnd"/>
      <w:r w:rsidRPr="00BC4961">
        <w:rPr>
          <w:rFonts w:ascii="Arial" w:eastAsia="Times New Roman" w:hAnsi="Arial" w:cs="Arial"/>
          <w:color w:val="4E4842"/>
          <w:sz w:val="20"/>
          <w:szCs w:val="20"/>
        </w:rPr>
        <w:t xml:space="preserve">, aan </w:t>
      </w:r>
      <w:proofErr w:type="spellStart"/>
      <w:r w:rsidRPr="00BC4961">
        <w:rPr>
          <w:rFonts w:ascii="Arial" w:eastAsia="Times New Roman" w:hAnsi="Arial" w:cs="Arial"/>
          <w:color w:val="4E4842"/>
          <w:sz w:val="20"/>
          <w:szCs w:val="20"/>
        </w:rPr>
        <w:t>Joos</w:t>
      </w:r>
      <w:proofErr w:type="spellEnd"/>
      <w:r w:rsidRPr="00BC4961">
        <w:rPr>
          <w:rFonts w:ascii="Arial" w:eastAsia="Times New Roman" w:hAnsi="Arial" w:cs="Arial"/>
          <w:color w:val="4E4842"/>
          <w:sz w:val="20"/>
          <w:szCs w:val="20"/>
        </w:rPr>
        <w:t xml:space="preserve"> de Moor en aan de vijf </w:t>
      </w:r>
      <w:proofErr w:type="spellStart"/>
      <w:r w:rsidRPr="00BC4961">
        <w:rPr>
          <w:rFonts w:ascii="Arial" w:eastAsia="Times New Roman" w:hAnsi="Arial" w:cs="Arial"/>
          <w:color w:val="4E4842"/>
          <w:sz w:val="20"/>
          <w:szCs w:val="20"/>
        </w:rPr>
        <w:t>Evertsens</w:t>
      </w:r>
      <w:proofErr w:type="spellEnd"/>
      <w:r w:rsidRPr="00BC4961">
        <w:rPr>
          <w:rFonts w:ascii="Arial" w:eastAsia="Times New Roman" w:hAnsi="Arial" w:cs="Arial"/>
          <w:color w:val="4E4842"/>
          <w:sz w:val="20"/>
          <w:szCs w:val="20"/>
        </w:rPr>
        <w:t>. </w:t>
      </w:r>
      <w:r w:rsidRPr="00BC4961">
        <w:rPr>
          <w:rFonts w:ascii="Arial" w:eastAsia="Times New Roman" w:hAnsi="Arial" w:cs="Arial"/>
          <w:color w:val="4E4842"/>
          <w:sz w:val="20"/>
          <w:szCs w:val="20"/>
        </w:rPr>
        <w:br/>
      </w:r>
      <w:r w:rsidRPr="00BC4961">
        <w:rPr>
          <w:rFonts w:ascii="Arial" w:eastAsia="Times New Roman" w:hAnsi="Arial" w:cs="Arial"/>
          <w:color w:val="4E4842"/>
          <w:sz w:val="20"/>
          <w:szCs w:val="20"/>
        </w:rPr>
        <w:br/>
      </w:r>
      <w:r w:rsidRPr="00BC4961">
        <w:rPr>
          <w:rFonts w:ascii="Arial" w:eastAsia="Times New Roman" w:hAnsi="Arial" w:cs="Arial"/>
          <w:b/>
          <w:bCs/>
          <w:color w:val="4E4842"/>
          <w:sz w:val="20"/>
        </w:rPr>
        <w:t>Chatham</w:t>
      </w:r>
      <w:r w:rsidRPr="00BC4961">
        <w:rPr>
          <w:rFonts w:ascii="Arial" w:eastAsia="Times New Roman" w:hAnsi="Arial" w:cs="Arial"/>
          <w:color w:val="4E4842"/>
          <w:sz w:val="20"/>
        </w:rPr>
        <w:t> </w:t>
      </w:r>
      <w:r w:rsidRPr="00BC4961">
        <w:rPr>
          <w:rFonts w:ascii="Arial" w:eastAsia="Times New Roman" w:hAnsi="Arial" w:cs="Arial"/>
          <w:color w:val="4E4842"/>
          <w:sz w:val="20"/>
          <w:szCs w:val="20"/>
        </w:rPr>
        <w:br/>
        <w:t xml:space="preserve">Michiel </w:t>
      </w:r>
      <w:proofErr w:type="spellStart"/>
      <w:r w:rsidRPr="00BC4961">
        <w:rPr>
          <w:rFonts w:ascii="Arial" w:eastAsia="Times New Roman" w:hAnsi="Arial" w:cs="Arial"/>
          <w:color w:val="4E4842"/>
          <w:sz w:val="20"/>
          <w:szCs w:val="20"/>
        </w:rPr>
        <w:t>Adriaensz</w:t>
      </w:r>
      <w:proofErr w:type="spellEnd"/>
      <w:r w:rsidRPr="00BC4961">
        <w:rPr>
          <w:rFonts w:ascii="Arial" w:eastAsia="Times New Roman" w:hAnsi="Arial" w:cs="Arial"/>
          <w:color w:val="4E4842"/>
          <w:sz w:val="20"/>
          <w:szCs w:val="20"/>
        </w:rPr>
        <w:t xml:space="preserve"> kon nauwelijks iets anders worden dan zeeman. Zijn vader was zeeman en zijn eigen zoons werden dat ook. Sterker: grofweg de helft van de beroepsbevolking van de kustprovincies was werkzaam op zee of in aan de zeevaart gerelateerde ambachten. Dat betekende dat vele tienduizenden dagelijks bezig waren in een beroep waarvoor geen scholen of handboeken bestonden. Ervaring werd in de praktijk verbeterd, afgekeken en overgedragen. Hoe meer aan die praktijk werd bijgedragen, hoe hoger het niveau. In Holland en Zeeland was dat niveau het hoogste ter wereld. </w:t>
      </w:r>
      <w:r w:rsidRPr="00BC4961">
        <w:rPr>
          <w:rFonts w:ascii="Arial" w:eastAsia="Times New Roman" w:hAnsi="Arial" w:cs="Arial"/>
          <w:color w:val="4E4842"/>
          <w:sz w:val="20"/>
          <w:szCs w:val="20"/>
        </w:rPr>
        <w:br/>
        <w:t>           </w:t>
      </w:r>
      <w:r w:rsidRPr="00BC4961">
        <w:rPr>
          <w:rFonts w:ascii="Arial" w:eastAsia="Times New Roman" w:hAnsi="Arial" w:cs="Arial"/>
          <w:color w:val="4E4842"/>
          <w:sz w:val="20"/>
        </w:rPr>
        <w:t> </w:t>
      </w:r>
      <w:r w:rsidRPr="00BC4961">
        <w:rPr>
          <w:rFonts w:ascii="Arial" w:eastAsia="Times New Roman" w:hAnsi="Arial" w:cs="Arial"/>
          <w:color w:val="4E4842"/>
          <w:sz w:val="20"/>
          <w:szCs w:val="20"/>
        </w:rPr>
        <w:br/>
        <w:t>Een fraai staaltje daarvan was de befaamde Tocht naar Chatham langs de Theems en de Medway in 1667, tijdens de Tweede Engelse Oorlog. Bij deze expeditie was De Ruyter weliswaar aanwezig, maar hij heeft onder meer wegens ziekte weinig invloed gehad op het verloop. De Tocht naar Chatham was met de vaartuigen van die tijd een van de moeilijkst denkbare ondernemingen. Doel was om de bij Chatham opgelegde Engelse slagschepen te vernietigen. Maar om daar te komen moesten de Nederlanders eerst via een kronkelige rivier met vele ondiepten ver het vijandelijke gebied binnenvaren. </w:t>
      </w:r>
      <w:r w:rsidRPr="00BC4961">
        <w:rPr>
          <w:rFonts w:ascii="Arial" w:eastAsia="Times New Roman" w:hAnsi="Arial" w:cs="Arial"/>
          <w:color w:val="4E4842"/>
          <w:sz w:val="20"/>
          <w:szCs w:val="20"/>
        </w:rPr>
        <w:br/>
        <w:t>           </w:t>
      </w:r>
      <w:r w:rsidRPr="00BC4961">
        <w:rPr>
          <w:rFonts w:ascii="Arial" w:eastAsia="Times New Roman" w:hAnsi="Arial" w:cs="Arial"/>
          <w:color w:val="4E4842"/>
          <w:sz w:val="20"/>
        </w:rPr>
        <w:t> </w:t>
      </w:r>
      <w:r w:rsidRPr="00BC4961">
        <w:rPr>
          <w:rFonts w:ascii="Arial" w:eastAsia="Times New Roman" w:hAnsi="Arial" w:cs="Arial"/>
          <w:color w:val="4E4842"/>
          <w:sz w:val="20"/>
          <w:szCs w:val="20"/>
        </w:rPr>
        <w:br/>
        <w:t>Ze deden er dagen over. Nadat ze de bloem van de Britse marine in de as hadden gelegd, namen de Nederlanders ook nog eens het mooiste schip als buit mee terug. Alleen was dit vaartuig, de Royal Charles, veel zwaarder dan de Nederlandse schepen. Om het toch over de ondiepten te krijgen lieten ze het zeekasteel slagzij maken, waardoor het minder diep stak. Engelse ooggetuigen waren verbijsterd over zoveel vindingrijkheid en vakmanschap. </w:t>
      </w:r>
      <w:r w:rsidRPr="00BC4961">
        <w:rPr>
          <w:rFonts w:ascii="Arial" w:eastAsia="Times New Roman" w:hAnsi="Arial" w:cs="Arial"/>
          <w:color w:val="4E4842"/>
          <w:sz w:val="20"/>
          <w:szCs w:val="20"/>
        </w:rPr>
        <w:br/>
        <w:t>           </w:t>
      </w:r>
      <w:r w:rsidRPr="00BC4961">
        <w:rPr>
          <w:rFonts w:ascii="Arial" w:eastAsia="Times New Roman" w:hAnsi="Arial" w:cs="Arial"/>
          <w:color w:val="4E4842"/>
          <w:sz w:val="20"/>
          <w:szCs w:val="20"/>
        </w:rPr>
        <w:br/>
        <w:t xml:space="preserve">De Ruyter heeft alle tijd gekregen om de trucs van een varende natie te absorberen, maar ook om zich te ontwikkelen tot een leider van zulk weerbarstig volk als zeelieden. </w:t>
      </w:r>
      <w:proofErr w:type="gramStart"/>
      <w:r w:rsidRPr="00BC4961">
        <w:rPr>
          <w:rFonts w:ascii="Arial" w:eastAsia="Times New Roman" w:hAnsi="Arial" w:cs="Arial"/>
          <w:color w:val="4E4842"/>
          <w:sz w:val="20"/>
          <w:szCs w:val="20"/>
        </w:rPr>
        <w:t>Reeds</w:t>
      </w:r>
      <w:proofErr w:type="gramEnd"/>
      <w:r w:rsidRPr="00BC4961">
        <w:rPr>
          <w:rFonts w:ascii="Arial" w:eastAsia="Times New Roman" w:hAnsi="Arial" w:cs="Arial"/>
          <w:color w:val="4E4842"/>
          <w:sz w:val="20"/>
          <w:szCs w:val="20"/>
        </w:rPr>
        <w:t xml:space="preserve"> als elfjarig broekie was hij bootsjongen geworden op een koopvaarder. Tien jaar later werd hij walvisvaarder. Weer een paar jaar later werd hij kaperkapitein in de strijd tegen de Duinkerker kapers. Hij had er al dertig zeewaardige jaren op zitten toen hij zijn eerste benoeming kreeg als schout-bij-nacht. Dat was een kortstondige aanstelling. Pas tien jaar later, tijdens de Tweede Engelse Oorlog (1665-1667), werd hij bevelhebber van de vloot. De Ruyter liep toen al tegen de vijftig. </w:t>
      </w:r>
      <w:r w:rsidRPr="00BC4961">
        <w:rPr>
          <w:rFonts w:ascii="Arial" w:eastAsia="Times New Roman" w:hAnsi="Arial" w:cs="Arial"/>
          <w:color w:val="4E4842"/>
          <w:sz w:val="20"/>
          <w:szCs w:val="20"/>
        </w:rPr>
        <w:br/>
        <w:t>           </w:t>
      </w:r>
      <w:r w:rsidRPr="00BC4961">
        <w:rPr>
          <w:rFonts w:ascii="Arial" w:eastAsia="Times New Roman" w:hAnsi="Arial" w:cs="Arial"/>
          <w:color w:val="4E4842"/>
          <w:sz w:val="20"/>
        </w:rPr>
        <w:t> </w:t>
      </w:r>
      <w:r w:rsidRPr="00BC4961">
        <w:rPr>
          <w:rFonts w:ascii="Arial" w:eastAsia="Times New Roman" w:hAnsi="Arial" w:cs="Arial"/>
          <w:color w:val="4E4842"/>
          <w:sz w:val="20"/>
          <w:szCs w:val="20"/>
        </w:rPr>
        <w:br/>
        <w:t xml:space="preserve">De Ruyter heeft ook geluk gehad. En aan dat geluk had hij zijn leven te danken. </w:t>
      </w:r>
      <w:proofErr w:type="gramStart"/>
      <w:r w:rsidRPr="00BC4961">
        <w:rPr>
          <w:rFonts w:ascii="Arial" w:eastAsia="Times New Roman" w:hAnsi="Arial" w:cs="Arial"/>
          <w:color w:val="4E4842"/>
          <w:sz w:val="20"/>
          <w:szCs w:val="20"/>
        </w:rPr>
        <w:t xml:space="preserve">In de jaren dat hij voer als kaperkapitein raakte hij gewond in een schermutseling met Spaanse kapers en werd hij gevangengenomen. </w:t>
      </w:r>
      <w:proofErr w:type="gramEnd"/>
      <w:r w:rsidRPr="00BC4961">
        <w:rPr>
          <w:rFonts w:ascii="Arial" w:eastAsia="Times New Roman" w:hAnsi="Arial" w:cs="Arial"/>
          <w:color w:val="4E4842"/>
          <w:sz w:val="20"/>
          <w:szCs w:val="20"/>
        </w:rPr>
        <w:t xml:space="preserve">Kapers kregen doorgaans geen genade, ook niet van andere kapers. Het was daarom min of meer traditie om </w:t>
      </w:r>
      <w:r w:rsidRPr="00BC4961">
        <w:rPr>
          <w:rFonts w:ascii="Arial" w:eastAsia="Times New Roman" w:hAnsi="Arial" w:cs="Arial"/>
          <w:color w:val="4E4842"/>
          <w:sz w:val="20"/>
          <w:szCs w:val="20"/>
        </w:rPr>
        <w:lastRenderedPageBreak/>
        <w:t xml:space="preserve">ze de 'voeten te spoelen': overboord te gooien. In plaats daarvan zetten men De Ruyter aan land op een onbewoond eiland. Was dit niet gebeurd, dan had 2007 het zonder </w:t>
      </w:r>
      <w:proofErr w:type="gramStart"/>
      <w:r w:rsidRPr="00BC4961">
        <w:rPr>
          <w:rFonts w:ascii="Arial" w:eastAsia="Times New Roman" w:hAnsi="Arial" w:cs="Arial"/>
          <w:color w:val="4E4842"/>
          <w:sz w:val="20"/>
          <w:szCs w:val="20"/>
        </w:rPr>
        <w:t>feestvarken</w:t>
      </w:r>
      <w:proofErr w:type="gramEnd"/>
      <w:r w:rsidRPr="00BC4961">
        <w:rPr>
          <w:rFonts w:ascii="Arial" w:eastAsia="Times New Roman" w:hAnsi="Arial" w:cs="Arial"/>
          <w:color w:val="4E4842"/>
          <w:sz w:val="20"/>
          <w:szCs w:val="20"/>
        </w:rPr>
        <w:t xml:space="preserve"> moeten stellen.  </w:t>
      </w:r>
      <w:r w:rsidRPr="00BC4961">
        <w:rPr>
          <w:rFonts w:ascii="Arial" w:eastAsia="Times New Roman" w:hAnsi="Arial" w:cs="Arial"/>
          <w:color w:val="4E4842"/>
          <w:sz w:val="20"/>
        </w:rPr>
        <w:t> </w:t>
      </w:r>
      <w:r w:rsidRPr="00BC4961">
        <w:rPr>
          <w:rFonts w:ascii="Arial" w:eastAsia="Times New Roman" w:hAnsi="Arial" w:cs="Arial"/>
          <w:color w:val="4E4842"/>
          <w:sz w:val="20"/>
          <w:szCs w:val="20"/>
        </w:rPr>
        <w:br/>
      </w:r>
      <w:r w:rsidRPr="00BC4961">
        <w:rPr>
          <w:rFonts w:ascii="Arial" w:eastAsia="Times New Roman" w:hAnsi="Arial" w:cs="Arial"/>
          <w:color w:val="4E4842"/>
          <w:sz w:val="20"/>
          <w:szCs w:val="20"/>
        </w:rPr>
        <w:br/>
      </w:r>
      <w:r w:rsidRPr="00BC4961">
        <w:rPr>
          <w:rFonts w:ascii="Arial" w:eastAsia="Times New Roman" w:hAnsi="Arial" w:cs="Arial"/>
          <w:b/>
          <w:bCs/>
          <w:color w:val="4E4842"/>
          <w:sz w:val="20"/>
        </w:rPr>
        <w:t>Johan de Witt</w:t>
      </w:r>
      <w:r w:rsidRPr="00BC4961">
        <w:rPr>
          <w:rFonts w:ascii="Arial" w:eastAsia="Times New Roman" w:hAnsi="Arial" w:cs="Arial"/>
          <w:color w:val="4E4842"/>
          <w:sz w:val="20"/>
        </w:rPr>
        <w:t> </w:t>
      </w:r>
      <w:r w:rsidRPr="00BC4961">
        <w:rPr>
          <w:rFonts w:ascii="Arial" w:eastAsia="Times New Roman" w:hAnsi="Arial" w:cs="Arial"/>
          <w:color w:val="4E4842"/>
          <w:sz w:val="20"/>
          <w:szCs w:val="20"/>
        </w:rPr>
        <w:br/>
        <w:t>Een ander geluk was dat De Ruyter’s militaire loopbaan samenviel met een cruciaal tijdperk in de Nederlandse scheepvaartgeschiedenis. De oorlogvoering te water professionaliseerde tot wat later zou uitgroeien tot een heuse marine. Dit had als resultaat dat toen De Ruyter luitenant-admiraal werd, hij aan het hoofd stond van de beste vloot die de Republiek tot dan toe had gehad. </w:t>
      </w:r>
      <w:r w:rsidRPr="00BC4961">
        <w:rPr>
          <w:rFonts w:ascii="Arial" w:eastAsia="Times New Roman" w:hAnsi="Arial" w:cs="Arial"/>
          <w:color w:val="4E4842"/>
          <w:sz w:val="20"/>
          <w:szCs w:val="20"/>
        </w:rPr>
        <w:br/>
        <w:t>           </w:t>
      </w:r>
      <w:r w:rsidRPr="00BC4961">
        <w:rPr>
          <w:rFonts w:ascii="Arial" w:eastAsia="Times New Roman" w:hAnsi="Arial" w:cs="Arial"/>
          <w:color w:val="4E4842"/>
          <w:sz w:val="20"/>
        </w:rPr>
        <w:t> </w:t>
      </w:r>
      <w:r w:rsidRPr="00BC4961">
        <w:rPr>
          <w:rFonts w:ascii="Arial" w:eastAsia="Times New Roman" w:hAnsi="Arial" w:cs="Arial"/>
          <w:color w:val="4E4842"/>
          <w:sz w:val="20"/>
          <w:szCs w:val="20"/>
        </w:rPr>
        <w:br/>
        <w:t xml:space="preserve">Voor deze ontwikkelingen zijn twee factoren aan te wijzen. De eerste was de Eerste Engelse Oorlog (1652-1654). De tweede was het beleid van Johan de Witt, die in 1653 was benoemd tot raadpensionaris van Holland. De Eerste Engelse Oorlog was voor de Nederlandse Republiek een onthutsende ervaring. Hollanders en Zeeuwen zagen zichzelf graag als de beste zeevaarders ter wereld. Maar in de Engelsen ontmoette de Republiek een vijand die veel gevaarlijker was dan alle vorige. Engeland was net als zij een zeevarende natie. Onder </w:t>
      </w:r>
      <w:proofErr w:type="spellStart"/>
      <w:r w:rsidRPr="00BC4961">
        <w:rPr>
          <w:rFonts w:ascii="Arial" w:eastAsia="Times New Roman" w:hAnsi="Arial" w:cs="Arial"/>
          <w:color w:val="4E4842"/>
          <w:sz w:val="20"/>
          <w:szCs w:val="20"/>
        </w:rPr>
        <w:t>Oliver</w:t>
      </w:r>
      <w:proofErr w:type="spellEnd"/>
      <w:r w:rsidRPr="00BC4961">
        <w:rPr>
          <w:rFonts w:ascii="Arial" w:eastAsia="Times New Roman" w:hAnsi="Arial" w:cs="Arial"/>
          <w:color w:val="4E4842"/>
          <w:sz w:val="20"/>
          <w:szCs w:val="20"/>
        </w:rPr>
        <w:t xml:space="preserve"> </w:t>
      </w:r>
      <w:proofErr w:type="spellStart"/>
      <w:r w:rsidRPr="00BC4961">
        <w:rPr>
          <w:rFonts w:ascii="Arial" w:eastAsia="Times New Roman" w:hAnsi="Arial" w:cs="Arial"/>
          <w:color w:val="4E4842"/>
          <w:sz w:val="20"/>
          <w:szCs w:val="20"/>
        </w:rPr>
        <w:t>Cromwell</w:t>
      </w:r>
      <w:proofErr w:type="spellEnd"/>
      <w:r w:rsidRPr="00BC4961">
        <w:rPr>
          <w:rFonts w:ascii="Arial" w:eastAsia="Times New Roman" w:hAnsi="Arial" w:cs="Arial"/>
          <w:color w:val="4E4842"/>
          <w:sz w:val="20"/>
          <w:szCs w:val="20"/>
        </w:rPr>
        <w:t xml:space="preserve"> was het land zich bovendien bewust geworden van zijn handelsambitie. Deze uitte zich in een roofdierachtige politiek </w:t>
      </w:r>
      <w:proofErr w:type="gramStart"/>
      <w:r w:rsidRPr="00BC4961">
        <w:rPr>
          <w:rFonts w:ascii="Arial" w:eastAsia="Times New Roman" w:hAnsi="Arial" w:cs="Arial"/>
          <w:color w:val="4E4842"/>
          <w:sz w:val="20"/>
          <w:szCs w:val="20"/>
        </w:rPr>
        <w:t>jegens</w:t>
      </w:r>
      <w:proofErr w:type="gramEnd"/>
      <w:r w:rsidRPr="00BC4961">
        <w:rPr>
          <w:rFonts w:ascii="Arial" w:eastAsia="Times New Roman" w:hAnsi="Arial" w:cs="Arial"/>
          <w:color w:val="4E4842"/>
          <w:sz w:val="20"/>
          <w:szCs w:val="20"/>
        </w:rPr>
        <w:t xml:space="preserve"> de Republiek. </w:t>
      </w:r>
      <w:r w:rsidRPr="00BC4961">
        <w:rPr>
          <w:rFonts w:ascii="Arial" w:eastAsia="Times New Roman" w:hAnsi="Arial" w:cs="Arial"/>
          <w:color w:val="4E4842"/>
          <w:sz w:val="20"/>
          <w:szCs w:val="20"/>
        </w:rPr>
        <w:br/>
        <w:t>           </w:t>
      </w:r>
      <w:r w:rsidRPr="00BC4961">
        <w:rPr>
          <w:rFonts w:ascii="Arial" w:eastAsia="Times New Roman" w:hAnsi="Arial" w:cs="Arial"/>
          <w:color w:val="4E4842"/>
          <w:sz w:val="20"/>
        </w:rPr>
        <w:t> </w:t>
      </w:r>
      <w:r w:rsidRPr="00BC4961">
        <w:rPr>
          <w:rFonts w:ascii="Arial" w:eastAsia="Times New Roman" w:hAnsi="Arial" w:cs="Arial"/>
          <w:color w:val="4E4842"/>
          <w:sz w:val="20"/>
          <w:szCs w:val="20"/>
        </w:rPr>
        <w:br/>
        <w:t xml:space="preserve">De Engelsen ontketenden een revolutie in de oorlogvoering </w:t>
      </w:r>
      <w:proofErr w:type="gramStart"/>
      <w:r w:rsidRPr="00BC4961">
        <w:rPr>
          <w:rFonts w:ascii="Arial" w:eastAsia="Times New Roman" w:hAnsi="Arial" w:cs="Arial"/>
          <w:color w:val="4E4842"/>
          <w:sz w:val="20"/>
          <w:szCs w:val="20"/>
        </w:rPr>
        <w:t>ter zee</w:t>
      </w:r>
      <w:proofErr w:type="gramEnd"/>
      <w:r w:rsidRPr="00BC4961">
        <w:rPr>
          <w:rFonts w:ascii="Arial" w:eastAsia="Times New Roman" w:hAnsi="Arial" w:cs="Arial"/>
          <w:color w:val="4E4842"/>
          <w:sz w:val="20"/>
          <w:szCs w:val="20"/>
        </w:rPr>
        <w:t xml:space="preserve">. Hun schepen waren exclusief gebouwd voor de strijd. Ze waren groter en sterker dan die van de Nederlanders, en veel sterker bewapend. De Nederlandse zeemacht </w:t>
      </w:r>
      <w:proofErr w:type="gramStart"/>
      <w:r w:rsidRPr="00BC4961">
        <w:rPr>
          <w:rFonts w:ascii="Arial" w:eastAsia="Times New Roman" w:hAnsi="Arial" w:cs="Arial"/>
          <w:color w:val="4E4842"/>
          <w:sz w:val="20"/>
          <w:szCs w:val="20"/>
        </w:rPr>
        <w:t>daarentegen</w:t>
      </w:r>
      <w:proofErr w:type="gramEnd"/>
      <w:r w:rsidRPr="00BC4961">
        <w:rPr>
          <w:rFonts w:ascii="Arial" w:eastAsia="Times New Roman" w:hAnsi="Arial" w:cs="Arial"/>
          <w:color w:val="4E4842"/>
          <w:sz w:val="20"/>
          <w:szCs w:val="20"/>
        </w:rPr>
        <w:t xml:space="preserve"> werd grotendeels samengesteld uit koopvaarders, die gewoon wat extra geschut aan boord kregen. De ongetrainde bemanning werd </w:t>
      </w:r>
      <w:proofErr w:type="gramStart"/>
      <w:r w:rsidRPr="00BC4961">
        <w:rPr>
          <w:rFonts w:ascii="Arial" w:eastAsia="Times New Roman" w:hAnsi="Arial" w:cs="Arial"/>
          <w:color w:val="4E4842"/>
          <w:sz w:val="20"/>
          <w:szCs w:val="20"/>
        </w:rPr>
        <w:t>geacht</w:t>
      </w:r>
      <w:proofErr w:type="gramEnd"/>
      <w:r w:rsidRPr="00BC4961">
        <w:rPr>
          <w:rFonts w:ascii="Arial" w:eastAsia="Times New Roman" w:hAnsi="Arial" w:cs="Arial"/>
          <w:color w:val="4E4842"/>
          <w:sz w:val="20"/>
          <w:szCs w:val="20"/>
        </w:rPr>
        <w:t xml:space="preserve"> het hoofd koel te houden tijdens het vuurgevecht en de vijand te behandelen zoals ze gewend was kapers te onthalen. Maar de Engelse zeemacht had de Nederlandse methoden achterhaald. De kogels uit het lichte Nederlandse geschut veroorzaakten nauwelijks schade, terwijl een Engels salvo in staat was een schip te perforeren. </w:t>
      </w:r>
      <w:r w:rsidRPr="00BC4961">
        <w:rPr>
          <w:rFonts w:ascii="Arial" w:eastAsia="Times New Roman" w:hAnsi="Arial" w:cs="Arial"/>
          <w:color w:val="4E4842"/>
          <w:sz w:val="20"/>
          <w:szCs w:val="20"/>
        </w:rPr>
        <w:br/>
        <w:t>           </w:t>
      </w:r>
      <w:r w:rsidRPr="00BC4961">
        <w:rPr>
          <w:rFonts w:ascii="Arial" w:eastAsia="Times New Roman" w:hAnsi="Arial" w:cs="Arial"/>
          <w:color w:val="4E4842"/>
          <w:sz w:val="20"/>
        </w:rPr>
        <w:t> </w:t>
      </w:r>
      <w:r w:rsidRPr="00BC4961">
        <w:rPr>
          <w:rFonts w:ascii="Arial" w:eastAsia="Times New Roman" w:hAnsi="Arial" w:cs="Arial"/>
          <w:color w:val="4E4842"/>
          <w:sz w:val="20"/>
          <w:szCs w:val="20"/>
        </w:rPr>
        <w:br/>
      </w:r>
      <w:proofErr w:type="spellStart"/>
      <w:r w:rsidRPr="00BC4961">
        <w:rPr>
          <w:rFonts w:ascii="Arial" w:eastAsia="Times New Roman" w:hAnsi="Arial" w:cs="Arial"/>
          <w:color w:val="4E4842"/>
          <w:sz w:val="20"/>
          <w:szCs w:val="20"/>
        </w:rPr>
        <w:t>Maerten</w:t>
      </w:r>
      <w:proofErr w:type="spellEnd"/>
      <w:r w:rsidRPr="00BC4961">
        <w:rPr>
          <w:rFonts w:ascii="Arial" w:eastAsia="Times New Roman" w:hAnsi="Arial" w:cs="Arial"/>
          <w:color w:val="4E4842"/>
          <w:sz w:val="20"/>
          <w:szCs w:val="20"/>
        </w:rPr>
        <w:t xml:space="preserve"> Tromp had het ongeluk tijdens de Eerste Engelse Oorlog het bevel over de vloot te voeren. Net als De Ruyter was hij een uitzonderlijk goede luitenant-admiraal. Maar hij heeft het nauwelijks verder kunnen brengen dan meesterlijk uitgevoerde aftochten. De menselijke verliezen aan Nederlandse zijde waren enorm, vaak het dubbele en soms zelfs het driedubbele van die aan Engelse zijde. De Nederlandse kapiteins werden bang; steeds vaker kwam het voor dat ze zich uit de strijd terugtrokken. Muiterij waarde over de vloot als een epidemische ziekte. </w:t>
      </w:r>
      <w:r w:rsidRPr="00BC4961">
        <w:rPr>
          <w:rFonts w:ascii="Arial" w:eastAsia="Times New Roman" w:hAnsi="Arial" w:cs="Arial"/>
          <w:color w:val="4E4842"/>
          <w:sz w:val="20"/>
          <w:szCs w:val="20"/>
        </w:rPr>
        <w:br/>
        <w:t>           </w:t>
      </w:r>
      <w:r w:rsidRPr="00BC4961">
        <w:rPr>
          <w:rFonts w:ascii="Arial" w:eastAsia="Times New Roman" w:hAnsi="Arial" w:cs="Arial"/>
          <w:color w:val="4E4842"/>
          <w:sz w:val="20"/>
        </w:rPr>
        <w:t> </w:t>
      </w:r>
      <w:r w:rsidRPr="00BC4961">
        <w:rPr>
          <w:rFonts w:ascii="Arial" w:eastAsia="Times New Roman" w:hAnsi="Arial" w:cs="Arial"/>
          <w:color w:val="4E4842"/>
          <w:sz w:val="20"/>
          <w:szCs w:val="20"/>
        </w:rPr>
        <w:br/>
        <w:t xml:space="preserve">Aan het einde van het eerste oorlogsjaar weerklonken er al protesten over de kwaliteit van de vloot. Tromp, </w:t>
      </w:r>
      <w:proofErr w:type="spellStart"/>
      <w:r w:rsidRPr="00BC4961">
        <w:rPr>
          <w:rFonts w:ascii="Arial" w:eastAsia="Times New Roman" w:hAnsi="Arial" w:cs="Arial"/>
          <w:color w:val="4E4842"/>
          <w:sz w:val="20"/>
          <w:szCs w:val="20"/>
        </w:rPr>
        <w:t>vice-admiraal</w:t>
      </w:r>
      <w:proofErr w:type="spellEnd"/>
      <w:r w:rsidRPr="00BC4961">
        <w:rPr>
          <w:rFonts w:ascii="Arial" w:eastAsia="Times New Roman" w:hAnsi="Arial" w:cs="Arial"/>
          <w:color w:val="4E4842"/>
          <w:sz w:val="20"/>
          <w:szCs w:val="20"/>
        </w:rPr>
        <w:t xml:space="preserve"> Witte de </w:t>
      </w:r>
      <w:proofErr w:type="spellStart"/>
      <w:r w:rsidRPr="00BC4961">
        <w:rPr>
          <w:rFonts w:ascii="Arial" w:eastAsia="Times New Roman" w:hAnsi="Arial" w:cs="Arial"/>
          <w:color w:val="4E4842"/>
          <w:sz w:val="20"/>
          <w:szCs w:val="20"/>
        </w:rPr>
        <w:t>With</w:t>
      </w:r>
      <w:proofErr w:type="spellEnd"/>
      <w:r w:rsidRPr="00BC4961">
        <w:rPr>
          <w:rFonts w:ascii="Arial" w:eastAsia="Times New Roman" w:hAnsi="Arial" w:cs="Arial"/>
          <w:color w:val="4E4842"/>
          <w:sz w:val="20"/>
          <w:szCs w:val="20"/>
        </w:rPr>
        <w:t xml:space="preserve"> en ook De Ruyter dienden een officiële klacht in over de beroerde staat van de schepen. Langzaam begon het tot de regenten door te dringen dat zeemanskunst alleen de oorlog niet kon winnen. </w:t>
      </w:r>
      <w:r w:rsidRPr="00BC4961">
        <w:rPr>
          <w:rFonts w:ascii="Arial" w:eastAsia="Times New Roman" w:hAnsi="Arial" w:cs="Arial"/>
          <w:color w:val="4E4842"/>
          <w:sz w:val="20"/>
          <w:szCs w:val="20"/>
        </w:rPr>
        <w:br/>
        <w:t>           </w:t>
      </w:r>
      <w:r w:rsidRPr="00BC4961">
        <w:rPr>
          <w:rFonts w:ascii="Arial" w:eastAsia="Times New Roman" w:hAnsi="Arial" w:cs="Arial"/>
          <w:color w:val="4E4842"/>
          <w:sz w:val="20"/>
        </w:rPr>
        <w:t> </w:t>
      </w:r>
      <w:r w:rsidRPr="00BC4961">
        <w:rPr>
          <w:rFonts w:ascii="Arial" w:eastAsia="Times New Roman" w:hAnsi="Arial" w:cs="Arial"/>
          <w:color w:val="4E4842"/>
          <w:sz w:val="20"/>
          <w:szCs w:val="20"/>
        </w:rPr>
        <w:br/>
        <w:t xml:space="preserve">Johan de Witt was een van de eersten die lering trokken uit de protesten van de vlootvoogden. Hij heeft er alles aan gedaan om het benodigde geld bij elkaar te krijgen. Maar het was te weinig, en vooral: te laat. In de rampzalige zeeslag bij </w:t>
      </w:r>
      <w:proofErr w:type="spellStart"/>
      <w:r w:rsidRPr="00BC4961">
        <w:rPr>
          <w:rFonts w:ascii="Arial" w:eastAsia="Times New Roman" w:hAnsi="Arial" w:cs="Arial"/>
          <w:color w:val="4E4842"/>
          <w:sz w:val="20"/>
          <w:szCs w:val="20"/>
        </w:rPr>
        <w:t>Terheide</w:t>
      </w:r>
      <w:proofErr w:type="spellEnd"/>
      <w:r w:rsidRPr="00BC4961">
        <w:rPr>
          <w:rFonts w:ascii="Arial" w:eastAsia="Times New Roman" w:hAnsi="Arial" w:cs="Arial"/>
          <w:color w:val="4E4842"/>
          <w:sz w:val="20"/>
          <w:szCs w:val="20"/>
        </w:rPr>
        <w:t xml:space="preserve"> sneuvelde </w:t>
      </w:r>
      <w:proofErr w:type="spellStart"/>
      <w:r w:rsidRPr="00BC4961">
        <w:rPr>
          <w:rFonts w:ascii="Arial" w:eastAsia="Times New Roman" w:hAnsi="Arial" w:cs="Arial"/>
          <w:color w:val="4E4842"/>
          <w:sz w:val="20"/>
          <w:szCs w:val="20"/>
        </w:rPr>
        <w:t>Maerten</w:t>
      </w:r>
      <w:proofErr w:type="spellEnd"/>
      <w:r w:rsidRPr="00BC4961">
        <w:rPr>
          <w:rFonts w:ascii="Arial" w:eastAsia="Times New Roman" w:hAnsi="Arial" w:cs="Arial"/>
          <w:color w:val="4E4842"/>
          <w:sz w:val="20"/>
          <w:szCs w:val="20"/>
        </w:rPr>
        <w:t xml:space="preserve"> Tromp en verloor de vloot bijna twintig schepen. In de zomer van 1654 was Johan de Witt gedwongen een zeer nadelige vrede te sluiten. De maritieme reputatie van de Republiek had nog nooit </w:t>
      </w:r>
      <w:proofErr w:type="gramStart"/>
      <w:r w:rsidRPr="00BC4961">
        <w:rPr>
          <w:rFonts w:ascii="Arial" w:eastAsia="Times New Roman" w:hAnsi="Arial" w:cs="Arial"/>
          <w:color w:val="4E4842"/>
          <w:sz w:val="20"/>
          <w:szCs w:val="20"/>
        </w:rPr>
        <w:t>zo'n</w:t>
      </w:r>
      <w:proofErr w:type="gramEnd"/>
      <w:r w:rsidRPr="00BC4961">
        <w:rPr>
          <w:rFonts w:ascii="Arial" w:eastAsia="Times New Roman" w:hAnsi="Arial" w:cs="Arial"/>
          <w:color w:val="4E4842"/>
          <w:sz w:val="20"/>
          <w:szCs w:val="20"/>
        </w:rPr>
        <w:t xml:space="preserve"> dreun gekregen als in deze oorlog.  </w:t>
      </w:r>
      <w:r w:rsidRPr="00BC4961">
        <w:rPr>
          <w:rFonts w:ascii="Arial" w:eastAsia="Times New Roman" w:hAnsi="Arial" w:cs="Arial"/>
          <w:color w:val="4E4842"/>
          <w:sz w:val="20"/>
        </w:rPr>
        <w:t> </w:t>
      </w:r>
      <w:r w:rsidRPr="00BC4961">
        <w:rPr>
          <w:rFonts w:ascii="Arial" w:eastAsia="Times New Roman" w:hAnsi="Arial" w:cs="Arial"/>
          <w:color w:val="4E4842"/>
          <w:sz w:val="20"/>
          <w:szCs w:val="20"/>
        </w:rPr>
        <w:br/>
      </w:r>
      <w:r w:rsidRPr="00BC4961">
        <w:rPr>
          <w:rFonts w:ascii="Arial" w:eastAsia="Times New Roman" w:hAnsi="Arial" w:cs="Arial"/>
          <w:color w:val="4E4842"/>
          <w:sz w:val="20"/>
          <w:szCs w:val="20"/>
        </w:rPr>
        <w:br/>
      </w:r>
      <w:r w:rsidRPr="00BC4961">
        <w:rPr>
          <w:rFonts w:ascii="Arial" w:eastAsia="Times New Roman" w:hAnsi="Arial" w:cs="Arial"/>
          <w:b/>
          <w:bCs/>
          <w:color w:val="4E4842"/>
          <w:sz w:val="20"/>
        </w:rPr>
        <w:t>Tacticus</w:t>
      </w:r>
      <w:r w:rsidRPr="00BC4961">
        <w:rPr>
          <w:rFonts w:ascii="Arial" w:eastAsia="Times New Roman" w:hAnsi="Arial" w:cs="Arial"/>
          <w:color w:val="4E4842"/>
          <w:sz w:val="20"/>
        </w:rPr>
        <w:t> </w:t>
      </w:r>
      <w:r w:rsidRPr="00BC4961">
        <w:rPr>
          <w:rFonts w:ascii="Arial" w:eastAsia="Times New Roman" w:hAnsi="Arial" w:cs="Arial"/>
          <w:color w:val="4E4842"/>
          <w:sz w:val="20"/>
          <w:szCs w:val="20"/>
        </w:rPr>
        <w:br/>
        <w:t>Toen tien jaar later de Tweede Engelse Oorlog uitbrak, was er veel ten gunste veranderd. De scheepswerven hadden bijna zestig oorlogsbodems afgeleverd, een compleet nieuwe generatie forten van eikenhout. Ze waren groter en zwaarder bewapend dan de schepen uit de vorige oorlog. Het enige wat er nog ontbrak, was een goede vlootvoogd. </w:t>
      </w:r>
      <w:r w:rsidRPr="00BC4961">
        <w:rPr>
          <w:rFonts w:ascii="Arial" w:eastAsia="Times New Roman" w:hAnsi="Arial" w:cs="Arial"/>
          <w:color w:val="4E4842"/>
          <w:sz w:val="20"/>
          <w:szCs w:val="20"/>
        </w:rPr>
        <w:br/>
        <w:t>           </w:t>
      </w:r>
      <w:r w:rsidRPr="00BC4961">
        <w:rPr>
          <w:rFonts w:ascii="Arial" w:eastAsia="Times New Roman" w:hAnsi="Arial" w:cs="Arial"/>
          <w:color w:val="4E4842"/>
          <w:sz w:val="20"/>
        </w:rPr>
        <w:t> </w:t>
      </w:r>
      <w:r w:rsidRPr="00BC4961">
        <w:rPr>
          <w:rFonts w:ascii="Arial" w:eastAsia="Times New Roman" w:hAnsi="Arial" w:cs="Arial"/>
          <w:color w:val="4E4842"/>
          <w:sz w:val="20"/>
          <w:szCs w:val="20"/>
        </w:rPr>
        <w:br/>
      </w:r>
      <w:proofErr w:type="gramStart"/>
      <w:r w:rsidRPr="00BC4961">
        <w:rPr>
          <w:rFonts w:ascii="Arial" w:eastAsia="Times New Roman" w:hAnsi="Arial" w:cs="Arial"/>
          <w:color w:val="4E4842"/>
          <w:sz w:val="20"/>
          <w:szCs w:val="20"/>
        </w:rPr>
        <w:t>Inmiddels</w:t>
      </w:r>
      <w:proofErr w:type="gramEnd"/>
      <w:r w:rsidRPr="00BC4961">
        <w:rPr>
          <w:rFonts w:ascii="Arial" w:eastAsia="Times New Roman" w:hAnsi="Arial" w:cs="Arial"/>
          <w:color w:val="4E4842"/>
          <w:sz w:val="20"/>
          <w:szCs w:val="20"/>
        </w:rPr>
        <w:t xml:space="preserve"> was iedereen het erover eens dat te midden van alle voortreffelijk zeilende kapiteins en vlootvoogden De Ruyter over een combinatie van eigenschappen beschikte die hem boven de anderen uittilde. De Witt vroeg hem dan ook om de gesneuvelde Tromp op te volgen. Maar De Ruyter beweerde niet over de vereiste kwaliteiten te beschikken. Tot De </w:t>
      </w:r>
      <w:proofErr w:type="spellStart"/>
      <w:r w:rsidRPr="00BC4961">
        <w:rPr>
          <w:rFonts w:ascii="Arial" w:eastAsia="Times New Roman" w:hAnsi="Arial" w:cs="Arial"/>
          <w:color w:val="4E4842"/>
          <w:sz w:val="20"/>
          <w:szCs w:val="20"/>
        </w:rPr>
        <w:t>Witts</w:t>
      </w:r>
      <w:proofErr w:type="spellEnd"/>
      <w:r w:rsidRPr="00BC4961">
        <w:rPr>
          <w:rFonts w:ascii="Arial" w:eastAsia="Times New Roman" w:hAnsi="Arial" w:cs="Arial"/>
          <w:color w:val="4E4842"/>
          <w:sz w:val="20"/>
          <w:szCs w:val="20"/>
        </w:rPr>
        <w:t xml:space="preserve"> grote teleurstelling wees hij de promotie af. </w:t>
      </w:r>
      <w:r w:rsidRPr="00BC4961">
        <w:rPr>
          <w:rFonts w:ascii="Arial" w:eastAsia="Times New Roman" w:hAnsi="Arial" w:cs="Arial"/>
          <w:color w:val="4E4842"/>
          <w:sz w:val="20"/>
          <w:szCs w:val="20"/>
        </w:rPr>
        <w:br/>
        <w:t>           </w:t>
      </w:r>
      <w:r w:rsidRPr="00BC4961">
        <w:rPr>
          <w:rFonts w:ascii="Arial" w:eastAsia="Times New Roman" w:hAnsi="Arial" w:cs="Arial"/>
          <w:color w:val="4E4842"/>
          <w:sz w:val="20"/>
        </w:rPr>
        <w:t> </w:t>
      </w:r>
      <w:r w:rsidRPr="00BC4961">
        <w:rPr>
          <w:rFonts w:ascii="Arial" w:eastAsia="Times New Roman" w:hAnsi="Arial" w:cs="Arial"/>
          <w:color w:val="4E4842"/>
          <w:sz w:val="20"/>
          <w:szCs w:val="20"/>
        </w:rPr>
        <w:br/>
        <w:t xml:space="preserve">Voor De Witt stond De Ruyter eenzaam aan de top, daarna kwam een hele tijd niets. Johan </w:t>
      </w:r>
      <w:proofErr w:type="spellStart"/>
      <w:r w:rsidRPr="00BC4961">
        <w:rPr>
          <w:rFonts w:ascii="Arial" w:eastAsia="Times New Roman" w:hAnsi="Arial" w:cs="Arial"/>
          <w:color w:val="4E4842"/>
          <w:sz w:val="20"/>
          <w:szCs w:val="20"/>
        </w:rPr>
        <w:t>Evertsen</w:t>
      </w:r>
      <w:proofErr w:type="spellEnd"/>
      <w:r w:rsidRPr="00BC4961">
        <w:rPr>
          <w:rFonts w:ascii="Arial" w:eastAsia="Times New Roman" w:hAnsi="Arial" w:cs="Arial"/>
          <w:color w:val="4E4842"/>
          <w:sz w:val="20"/>
          <w:szCs w:val="20"/>
        </w:rPr>
        <w:t xml:space="preserve"> was te onbesuisd, Witte de </w:t>
      </w:r>
      <w:proofErr w:type="spellStart"/>
      <w:r w:rsidRPr="00BC4961">
        <w:rPr>
          <w:rFonts w:ascii="Arial" w:eastAsia="Times New Roman" w:hAnsi="Arial" w:cs="Arial"/>
          <w:color w:val="4E4842"/>
          <w:sz w:val="20"/>
          <w:szCs w:val="20"/>
        </w:rPr>
        <w:t>With</w:t>
      </w:r>
      <w:proofErr w:type="spellEnd"/>
      <w:r w:rsidRPr="00BC4961">
        <w:rPr>
          <w:rFonts w:ascii="Arial" w:eastAsia="Times New Roman" w:hAnsi="Arial" w:cs="Arial"/>
          <w:color w:val="4E4842"/>
          <w:sz w:val="20"/>
          <w:szCs w:val="20"/>
        </w:rPr>
        <w:t xml:space="preserve"> te impopulair en Cornelis Tromp, de zoon van </w:t>
      </w:r>
      <w:proofErr w:type="spellStart"/>
      <w:r w:rsidRPr="00BC4961">
        <w:rPr>
          <w:rFonts w:ascii="Arial" w:eastAsia="Times New Roman" w:hAnsi="Arial" w:cs="Arial"/>
          <w:color w:val="4E4842"/>
          <w:sz w:val="20"/>
          <w:szCs w:val="20"/>
        </w:rPr>
        <w:t>Maerten</w:t>
      </w:r>
      <w:proofErr w:type="spellEnd"/>
      <w:r w:rsidRPr="00BC4961">
        <w:rPr>
          <w:rFonts w:ascii="Arial" w:eastAsia="Times New Roman" w:hAnsi="Arial" w:cs="Arial"/>
          <w:color w:val="4E4842"/>
          <w:sz w:val="20"/>
          <w:szCs w:val="20"/>
        </w:rPr>
        <w:t xml:space="preserve">, was een roekeloze opschepper met een twijfelachtige loyaliteit. Daarom benoemde hij Jacob van </w:t>
      </w:r>
      <w:proofErr w:type="spellStart"/>
      <w:r w:rsidRPr="00BC4961">
        <w:rPr>
          <w:rFonts w:ascii="Arial" w:eastAsia="Times New Roman" w:hAnsi="Arial" w:cs="Arial"/>
          <w:color w:val="4E4842"/>
          <w:sz w:val="20"/>
          <w:szCs w:val="20"/>
        </w:rPr>
        <w:t>Wassenaer</w:t>
      </w:r>
      <w:proofErr w:type="spellEnd"/>
      <w:r w:rsidRPr="00BC4961">
        <w:rPr>
          <w:rFonts w:ascii="Arial" w:eastAsia="Times New Roman" w:hAnsi="Arial" w:cs="Arial"/>
          <w:color w:val="4E4842"/>
          <w:sz w:val="20"/>
          <w:szCs w:val="20"/>
        </w:rPr>
        <w:t xml:space="preserve"> van </w:t>
      </w:r>
      <w:proofErr w:type="spellStart"/>
      <w:r w:rsidRPr="00BC4961">
        <w:rPr>
          <w:rFonts w:ascii="Arial" w:eastAsia="Times New Roman" w:hAnsi="Arial" w:cs="Arial"/>
          <w:color w:val="4E4842"/>
          <w:sz w:val="20"/>
          <w:szCs w:val="20"/>
        </w:rPr>
        <w:t>Obdam</w:t>
      </w:r>
      <w:proofErr w:type="spellEnd"/>
      <w:r w:rsidRPr="00BC4961">
        <w:rPr>
          <w:rFonts w:ascii="Arial" w:eastAsia="Times New Roman" w:hAnsi="Arial" w:cs="Arial"/>
          <w:color w:val="4E4842"/>
          <w:sz w:val="20"/>
          <w:szCs w:val="20"/>
        </w:rPr>
        <w:t xml:space="preserve"> tot </w:t>
      </w:r>
      <w:r w:rsidRPr="00BC4961">
        <w:rPr>
          <w:rFonts w:ascii="Arial" w:eastAsia="Times New Roman" w:hAnsi="Arial" w:cs="Arial"/>
          <w:color w:val="4E4842"/>
          <w:sz w:val="20"/>
          <w:szCs w:val="20"/>
        </w:rPr>
        <w:lastRenderedPageBreak/>
        <w:t xml:space="preserve">admiraal, telg uit een van Hollands oudste adellijke geslachten. </w:t>
      </w:r>
      <w:proofErr w:type="spellStart"/>
      <w:r w:rsidRPr="00BC4961">
        <w:rPr>
          <w:rFonts w:ascii="Arial" w:eastAsia="Times New Roman" w:hAnsi="Arial" w:cs="Arial"/>
          <w:color w:val="4E4842"/>
          <w:sz w:val="20"/>
          <w:szCs w:val="20"/>
        </w:rPr>
        <w:t>Obdam</w:t>
      </w:r>
      <w:proofErr w:type="spellEnd"/>
      <w:r w:rsidRPr="00BC4961">
        <w:rPr>
          <w:rFonts w:ascii="Arial" w:eastAsia="Times New Roman" w:hAnsi="Arial" w:cs="Arial"/>
          <w:color w:val="4E4842"/>
          <w:sz w:val="20"/>
          <w:szCs w:val="20"/>
        </w:rPr>
        <w:t xml:space="preserve"> had zijn sporen verdiend als cavalerieofficier en wist niets van de zeevaart. Zijn grootste verdienste was dat niemand hem kende, zodat zijn gezag niet door onderlinge jaloezie zou worden ondermijnd. Toen hij in het begin van de Tweede Engelse Oorlog met vlaggenschip en al de lucht in vloog, kwam de post van luitenant-admiraal alsnog vrij. Nu kon De Ruyter geen nee meer zeggen. </w:t>
      </w:r>
      <w:r w:rsidRPr="00BC4961">
        <w:rPr>
          <w:rFonts w:ascii="Arial" w:eastAsia="Times New Roman" w:hAnsi="Arial" w:cs="Arial"/>
          <w:color w:val="4E4842"/>
          <w:sz w:val="20"/>
          <w:szCs w:val="20"/>
        </w:rPr>
        <w:br/>
        <w:t>           </w:t>
      </w:r>
      <w:r w:rsidRPr="00BC4961">
        <w:rPr>
          <w:rFonts w:ascii="Arial" w:eastAsia="Times New Roman" w:hAnsi="Arial" w:cs="Arial"/>
          <w:color w:val="4E4842"/>
          <w:sz w:val="20"/>
        </w:rPr>
        <w:t> </w:t>
      </w:r>
      <w:r w:rsidRPr="00BC4961">
        <w:rPr>
          <w:rFonts w:ascii="Arial" w:eastAsia="Times New Roman" w:hAnsi="Arial" w:cs="Arial"/>
          <w:color w:val="4E4842"/>
          <w:sz w:val="20"/>
          <w:szCs w:val="20"/>
        </w:rPr>
        <w:br/>
        <w:t xml:space="preserve">Van De Ruyter wordt altijd beweerd dat hij zo bescheiden was. Toen hij De </w:t>
      </w:r>
      <w:proofErr w:type="spellStart"/>
      <w:r w:rsidRPr="00BC4961">
        <w:rPr>
          <w:rFonts w:ascii="Arial" w:eastAsia="Times New Roman" w:hAnsi="Arial" w:cs="Arial"/>
          <w:color w:val="4E4842"/>
          <w:sz w:val="20"/>
          <w:szCs w:val="20"/>
        </w:rPr>
        <w:t>Witts</w:t>
      </w:r>
      <w:proofErr w:type="spellEnd"/>
      <w:r w:rsidRPr="00BC4961">
        <w:rPr>
          <w:rFonts w:ascii="Arial" w:eastAsia="Times New Roman" w:hAnsi="Arial" w:cs="Arial"/>
          <w:color w:val="4E4842"/>
          <w:sz w:val="20"/>
          <w:szCs w:val="20"/>
        </w:rPr>
        <w:t xml:space="preserve"> aanbod afwees, deed hij dit inderdaad door te wijzen op zijn geringe capaciteiten. Was hij oprecht? Ook Johan de Witt heeft zich herhaaldelijk geringschattend over zijn eigen vermogens uitgelaten, zonder dat hij daar ook maar iets van meende. Bescheidenheid - althans publiek beleden bescheidenheid - was in bepaalde situaties domweg de verstandigste houding. Hierin zat een tactische component, al was die component bij De Ruyter ongetwijfeld minder groot dan bij De Witt. </w:t>
      </w:r>
      <w:r w:rsidRPr="00BC4961">
        <w:rPr>
          <w:rFonts w:ascii="Arial" w:eastAsia="Times New Roman" w:hAnsi="Arial" w:cs="Arial"/>
          <w:color w:val="4E4842"/>
          <w:sz w:val="20"/>
          <w:szCs w:val="20"/>
        </w:rPr>
        <w:br/>
        <w:t>           </w:t>
      </w:r>
      <w:r w:rsidRPr="00BC4961">
        <w:rPr>
          <w:rFonts w:ascii="Arial" w:eastAsia="Times New Roman" w:hAnsi="Arial" w:cs="Arial"/>
          <w:color w:val="4E4842"/>
          <w:sz w:val="20"/>
        </w:rPr>
        <w:t> </w:t>
      </w:r>
      <w:r w:rsidRPr="00BC4961">
        <w:rPr>
          <w:rFonts w:ascii="Arial" w:eastAsia="Times New Roman" w:hAnsi="Arial" w:cs="Arial"/>
          <w:color w:val="4E4842"/>
          <w:sz w:val="20"/>
          <w:szCs w:val="20"/>
        </w:rPr>
        <w:br/>
        <w:t xml:space="preserve">Maar De Ruyter wist dat hij, als hij het commando zou aanvaarden, Johan </w:t>
      </w:r>
      <w:proofErr w:type="spellStart"/>
      <w:r w:rsidRPr="00BC4961">
        <w:rPr>
          <w:rFonts w:ascii="Arial" w:eastAsia="Times New Roman" w:hAnsi="Arial" w:cs="Arial"/>
          <w:color w:val="4E4842"/>
          <w:sz w:val="20"/>
          <w:szCs w:val="20"/>
        </w:rPr>
        <w:t>Evertsen</w:t>
      </w:r>
      <w:proofErr w:type="spellEnd"/>
      <w:r w:rsidRPr="00BC4961">
        <w:rPr>
          <w:rFonts w:ascii="Arial" w:eastAsia="Times New Roman" w:hAnsi="Arial" w:cs="Arial"/>
          <w:color w:val="4E4842"/>
          <w:sz w:val="20"/>
          <w:szCs w:val="20"/>
        </w:rPr>
        <w:t xml:space="preserve"> en Witte de </w:t>
      </w:r>
      <w:proofErr w:type="spellStart"/>
      <w:r w:rsidRPr="00BC4961">
        <w:rPr>
          <w:rFonts w:ascii="Arial" w:eastAsia="Times New Roman" w:hAnsi="Arial" w:cs="Arial"/>
          <w:color w:val="4E4842"/>
          <w:sz w:val="20"/>
          <w:szCs w:val="20"/>
        </w:rPr>
        <w:t>With</w:t>
      </w:r>
      <w:proofErr w:type="spellEnd"/>
      <w:r w:rsidRPr="00BC4961">
        <w:rPr>
          <w:rFonts w:ascii="Arial" w:eastAsia="Times New Roman" w:hAnsi="Arial" w:cs="Arial"/>
          <w:color w:val="4E4842"/>
          <w:sz w:val="20"/>
          <w:szCs w:val="20"/>
        </w:rPr>
        <w:t xml:space="preserve"> voor het hoofd stootte. Immers, de regel van anciënniteit schreef voor dat hun als oudsten voorrang werd verleend. De Ruyter was nuchter genoeg om in te zien dat het geen zin had het bevel te voeren als zijn gezag voortdurend werd betwist door oudere heren. </w:t>
      </w:r>
      <w:r w:rsidRPr="00BC4961">
        <w:rPr>
          <w:rFonts w:ascii="Arial" w:eastAsia="Times New Roman" w:hAnsi="Arial" w:cs="Arial"/>
          <w:color w:val="4E4842"/>
          <w:sz w:val="20"/>
          <w:szCs w:val="20"/>
        </w:rPr>
        <w:br/>
        <w:t>           </w:t>
      </w:r>
      <w:r w:rsidRPr="00BC4961">
        <w:rPr>
          <w:rFonts w:ascii="Arial" w:eastAsia="Times New Roman" w:hAnsi="Arial" w:cs="Arial"/>
          <w:color w:val="4E4842"/>
          <w:sz w:val="20"/>
        </w:rPr>
        <w:t> </w:t>
      </w:r>
      <w:r w:rsidRPr="00BC4961">
        <w:rPr>
          <w:rFonts w:ascii="Arial" w:eastAsia="Times New Roman" w:hAnsi="Arial" w:cs="Arial"/>
          <w:color w:val="4E4842"/>
          <w:sz w:val="20"/>
          <w:szCs w:val="20"/>
        </w:rPr>
        <w:br/>
        <w:t>Was zijn bescheidenheid oprecht geweest, dan had het hem ontbroken aan zelfkennis. Juist de onoprechtheid wijst op een grote kwaliteit. De Ruyter was niet naïef, hij was een tacticus. Resultaat was voor hem belangrijker dan de eer van een baan. In zijn streven naar resultaat werd hij niet in de weg gezeten door een overspannen eerzucht. Hij had een onzelfzuchtig oog voor het grotere belang en dreef tegenstellingen pas op de spits als dat belang werd bedreigd.  </w:t>
      </w:r>
      <w:r w:rsidRPr="00BC4961">
        <w:rPr>
          <w:rFonts w:ascii="Arial" w:eastAsia="Times New Roman" w:hAnsi="Arial" w:cs="Arial"/>
          <w:color w:val="4E4842"/>
          <w:sz w:val="20"/>
        </w:rPr>
        <w:t> </w:t>
      </w:r>
      <w:r w:rsidRPr="00BC4961">
        <w:rPr>
          <w:rFonts w:ascii="Arial" w:eastAsia="Times New Roman" w:hAnsi="Arial" w:cs="Arial"/>
          <w:color w:val="4E4842"/>
          <w:sz w:val="20"/>
          <w:szCs w:val="20"/>
        </w:rPr>
        <w:br/>
      </w:r>
      <w:r w:rsidRPr="00BC4961">
        <w:rPr>
          <w:rFonts w:ascii="Arial" w:eastAsia="Times New Roman" w:hAnsi="Arial" w:cs="Arial"/>
          <w:color w:val="4E4842"/>
          <w:sz w:val="20"/>
          <w:szCs w:val="20"/>
        </w:rPr>
        <w:br/>
      </w:r>
      <w:r w:rsidRPr="00BC4961">
        <w:rPr>
          <w:rFonts w:ascii="Arial" w:eastAsia="Times New Roman" w:hAnsi="Arial" w:cs="Arial"/>
          <w:b/>
          <w:bCs/>
          <w:color w:val="4E4842"/>
          <w:sz w:val="20"/>
        </w:rPr>
        <w:t>Autoriteit</w:t>
      </w:r>
      <w:r w:rsidRPr="00BC4961">
        <w:rPr>
          <w:rFonts w:ascii="Arial" w:eastAsia="Times New Roman" w:hAnsi="Arial" w:cs="Arial"/>
          <w:color w:val="4E4842"/>
          <w:sz w:val="20"/>
          <w:szCs w:val="20"/>
        </w:rPr>
        <w:br/>
        <w:t xml:space="preserve">Hierin was hij zeldzaam. Witte de </w:t>
      </w:r>
      <w:proofErr w:type="spellStart"/>
      <w:r w:rsidRPr="00BC4961">
        <w:rPr>
          <w:rFonts w:ascii="Arial" w:eastAsia="Times New Roman" w:hAnsi="Arial" w:cs="Arial"/>
          <w:color w:val="4E4842"/>
          <w:sz w:val="20"/>
          <w:szCs w:val="20"/>
        </w:rPr>
        <w:t>With</w:t>
      </w:r>
      <w:proofErr w:type="spellEnd"/>
      <w:r w:rsidRPr="00BC4961">
        <w:rPr>
          <w:rFonts w:ascii="Arial" w:eastAsia="Times New Roman" w:hAnsi="Arial" w:cs="Arial"/>
          <w:color w:val="4E4842"/>
          <w:sz w:val="20"/>
          <w:szCs w:val="20"/>
        </w:rPr>
        <w:t xml:space="preserve"> was berucht om zijn arrogantie en lichtgeraaktheid. De man werd gehaat door de hele vloot. Dit had zijn functioneren dramatisch gehinderd. Toen hij eens als </w:t>
      </w:r>
      <w:proofErr w:type="spellStart"/>
      <w:r w:rsidRPr="00BC4961">
        <w:rPr>
          <w:rFonts w:ascii="Arial" w:eastAsia="Times New Roman" w:hAnsi="Arial" w:cs="Arial"/>
          <w:color w:val="4E4842"/>
          <w:sz w:val="20"/>
          <w:szCs w:val="20"/>
        </w:rPr>
        <w:t>vice-admiraal</w:t>
      </w:r>
      <w:proofErr w:type="spellEnd"/>
      <w:r w:rsidRPr="00BC4961">
        <w:rPr>
          <w:rFonts w:ascii="Arial" w:eastAsia="Times New Roman" w:hAnsi="Arial" w:cs="Arial"/>
          <w:color w:val="4E4842"/>
          <w:sz w:val="20"/>
          <w:szCs w:val="20"/>
        </w:rPr>
        <w:t xml:space="preserve"> zijn smaldeel vanuit de Zuiderzee langs Texel naar open zee wilde leiden, was geen enkel schip hem gevolgd. Pas een dag later hadden de eerste kapiteins zich gemeld. </w:t>
      </w:r>
      <w:r w:rsidRPr="00BC4961">
        <w:rPr>
          <w:rFonts w:ascii="Arial" w:eastAsia="Times New Roman" w:hAnsi="Arial" w:cs="Arial"/>
          <w:color w:val="4E4842"/>
          <w:sz w:val="20"/>
          <w:szCs w:val="20"/>
        </w:rPr>
        <w:br/>
        <w:t>           </w:t>
      </w:r>
      <w:r w:rsidRPr="00BC4961">
        <w:rPr>
          <w:rFonts w:ascii="Arial" w:eastAsia="Times New Roman" w:hAnsi="Arial" w:cs="Arial"/>
          <w:color w:val="4E4842"/>
          <w:sz w:val="20"/>
        </w:rPr>
        <w:t> </w:t>
      </w:r>
      <w:r w:rsidRPr="00BC4961">
        <w:rPr>
          <w:rFonts w:ascii="Arial" w:eastAsia="Times New Roman" w:hAnsi="Arial" w:cs="Arial"/>
          <w:color w:val="4E4842"/>
          <w:sz w:val="20"/>
          <w:szCs w:val="20"/>
        </w:rPr>
        <w:br/>
        <w:t xml:space="preserve">In een tijdperk waarin de mensheid nog zuinig met zelfbeheersing was bedeeld, was De </w:t>
      </w:r>
      <w:proofErr w:type="spellStart"/>
      <w:r w:rsidRPr="00BC4961">
        <w:rPr>
          <w:rFonts w:ascii="Arial" w:eastAsia="Times New Roman" w:hAnsi="Arial" w:cs="Arial"/>
          <w:color w:val="4E4842"/>
          <w:sz w:val="20"/>
          <w:szCs w:val="20"/>
        </w:rPr>
        <w:t>Ruyters</w:t>
      </w:r>
      <w:proofErr w:type="spellEnd"/>
      <w:r w:rsidRPr="00BC4961">
        <w:rPr>
          <w:rFonts w:ascii="Arial" w:eastAsia="Times New Roman" w:hAnsi="Arial" w:cs="Arial"/>
          <w:color w:val="4E4842"/>
          <w:sz w:val="20"/>
          <w:szCs w:val="20"/>
        </w:rPr>
        <w:t xml:space="preserve"> bedachtzaamheid van grote waarde. Cornelis Tromp was zijn zuivere tegendeel. Niet alleen lapte Tromp in zijn jacht naar het oppercommando de regels van anciënniteit aan zijn laars, ernstiger was zijn gedrag tijdens zeeslagen. Hij kon zo opgaan in de strijd dat hij uit de formatie brak en daardoor de hele vloot kwetsbaar maakte. Toen Tromp dit een paar keer onder De </w:t>
      </w:r>
      <w:proofErr w:type="spellStart"/>
      <w:r w:rsidRPr="00BC4961">
        <w:rPr>
          <w:rFonts w:ascii="Arial" w:eastAsia="Times New Roman" w:hAnsi="Arial" w:cs="Arial"/>
          <w:color w:val="4E4842"/>
          <w:sz w:val="20"/>
          <w:szCs w:val="20"/>
        </w:rPr>
        <w:t>Ruyters</w:t>
      </w:r>
      <w:proofErr w:type="spellEnd"/>
      <w:r w:rsidRPr="00BC4961">
        <w:rPr>
          <w:rFonts w:ascii="Arial" w:eastAsia="Times New Roman" w:hAnsi="Arial" w:cs="Arial"/>
          <w:color w:val="4E4842"/>
          <w:sz w:val="20"/>
          <w:szCs w:val="20"/>
        </w:rPr>
        <w:t xml:space="preserve"> commando had gedaan, kwam het tot een breuk tussen beiden. </w:t>
      </w:r>
      <w:r w:rsidRPr="00BC4961">
        <w:rPr>
          <w:rFonts w:ascii="Arial" w:eastAsia="Times New Roman" w:hAnsi="Arial" w:cs="Arial"/>
          <w:color w:val="4E4842"/>
          <w:sz w:val="20"/>
          <w:szCs w:val="20"/>
        </w:rPr>
        <w:br/>
        <w:t>           </w:t>
      </w:r>
      <w:r w:rsidRPr="00BC4961">
        <w:rPr>
          <w:rFonts w:ascii="Arial" w:eastAsia="Times New Roman" w:hAnsi="Arial" w:cs="Arial"/>
          <w:color w:val="4E4842"/>
          <w:sz w:val="20"/>
        </w:rPr>
        <w:t> </w:t>
      </w:r>
      <w:r w:rsidRPr="00BC4961">
        <w:rPr>
          <w:rFonts w:ascii="Arial" w:eastAsia="Times New Roman" w:hAnsi="Arial" w:cs="Arial"/>
          <w:color w:val="4E4842"/>
          <w:sz w:val="20"/>
          <w:szCs w:val="20"/>
        </w:rPr>
        <w:br/>
        <w:t xml:space="preserve">Een ander gunstig contrast met De Ruyter biedt de vergelijking met </w:t>
      </w:r>
      <w:proofErr w:type="spellStart"/>
      <w:r w:rsidRPr="00BC4961">
        <w:rPr>
          <w:rFonts w:ascii="Arial" w:eastAsia="Times New Roman" w:hAnsi="Arial" w:cs="Arial"/>
          <w:color w:val="4E4842"/>
          <w:sz w:val="20"/>
          <w:szCs w:val="20"/>
        </w:rPr>
        <w:t>Obdam</w:t>
      </w:r>
      <w:proofErr w:type="spellEnd"/>
      <w:r w:rsidRPr="00BC4961">
        <w:rPr>
          <w:rFonts w:ascii="Arial" w:eastAsia="Times New Roman" w:hAnsi="Arial" w:cs="Arial"/>
          <w:color w:val="4E4842"/>
          <w:sz w:val="20"/>
          <w:szCs w:val="20"/>
        </w:rPr>
        <w:t xml:space="preserve">. Toen deze admiraal met een enorme vloot uitvoer naar de zeeslag bij </w:t>
      </w:r>
      <w:proofErr w:type="spellStart"/>
      <w:r w:rsidRPr="00BC4961">
        <w:rPr>
          <w:rFonts w:ascii="Arial" w:eastAsia="Times New Roman" w:hAnsi="Arial" w:cs="Arial"/>
          <w:color w:val="4E4842"/>
          <w:sz w:val="20"/>
          <w:szCs w:val="20"/>
        </w:rPr>
        <w:t>Lowestoft</w:t>
      </w:r>
      <w:proofErr w:type="spellEnd"/>
      <w:r w:rsidRPr="00BC4961">
        <w:rPr>
          <w:rFonts w:ascii="Arial" w:eastAsia="Times New Roman" w:hAnsi="Arial" w:cs="Arial"/>
          <w:color w:val="4E4842"/>
          <w:sz w:val="20"/>
          <w:szCs w:val="20"/>
        </w:rPr>
        <w:t xml:space="preserve">, had hij verzuimd seininstructies aan zijn kapiteins te verstrekken. Zonder seinen kon een bevelhebber niet met zijn vloot communiceren. Het zegt veel over </w:t>
      </w:r>
      <w:proofErr w:type="spellStart"/>
      <w:r w:rsidRPr="00BC4961">
        <w:rPr>
          <w:rFonts w:ascii="Arial" w:eastAsia="Times New Roman" w:hAnsi="Arial" w:cs="Arial"/>
          <w:color w:val="4E4842"/>
          <w:sz w:val="20"/>
          <w:szCs w:val="20"/>
        </w:rPr>
        <w:t>Obdam</w:t>
      </w:r>
      <w:proofErr w:type="spellEnd"/>
      <w:r w:rsidRPr="00BC4961">
        <w:rPr>
          <w:rFonts w:ascii="Arial" w:eastAsia="Times New Roman" w:hAnsi="Arial" w:cs="Arial"/>
          <w:color w:val="4E4842"/>
          <w:sz w:val="20"/>
          <w:szCs w:val="20"/>
        </w:rPr>
        <w:t>, maar ook over het geringe zelfcorrigerende vermogen op de vloot zelf. Tijdens de zeeslag hadden de schepen erbij gedreven, aldus een pamfletschrijver, 'als schapen in een schaapskooi'. Een leider die routine combineerde met een systematische inslag beschermde de zeemacht tegen zulke fatale nalatigheden. </w:t>
      </w:r>
      <w:r w:rsidRPr="00BC4961">
        <w:rPr>
          <w:rFonts w:ascii="Arial" w:eastAsia="Times New Roman" w:hAnsi="Arial" w:cs="Arial"/>
          <w:color w:val="4E4842"/>
          <w:sz w:val="20"/>
          <w:szCs w:val="20"/>
        </w:rPr>
        <w:br/>
        <w:t>           </w:t>
      </w:r>
      <w:r w:rsidRPr="00BC4961">
        <w:rPr>
          <w:rFonts w:ascii="Arial" w:eastAsia="Times New Roman" w:hAnsi="Arial" w:cs="Arial"/>
          <w:color w:val="4E4842"/>
          <w:sz w:val="20"/>
        </w:rPr>
        <w:t> </w:t>
      </w:r>
      <w:r w:rsidRPr="00BC4961">
        <w:rPr>
          <w:rFonts w:ascii="Arial" w:eastAsia="Times New Roman" w:hAnsi="Arial" w:cs="Arial"/>
          <w:color w:val="4E4842"/>
          <w:sz w:val="20"/>
          <w:szCs w:val="20"/>
        </w:rPr>
        <w:br/>
        <w:t>Zodoende was De Ruyter de juiste man op het juiste moment op de juiste plek. In tien jaar tijd was een professionele marine ontstaan, waarin behoefte bestond aan standaardisering. De Ruyter leverde hieraan een beslissende bijdrage. Hij voerde een verbeterd seinsysteem in. Hij verbeterde de bevoorrading. Hij oefende manoeuvres in vlootverband. Hij trainde zijn kanonniers, zodat ze sneller konden laden en schieten. Het zijn geen blijken van genialiteit, maar bij elkaar opgeteld vergrootten ze de kansen op succes aanzienlijk. </w:t>
      </w:r>
      <w:r w:rsidRPr="00BC4961">
        <w:rPr>
          <w:rFonts w:ascii="Arial" w:eastAsia="Times New Roman" w:hAnsi="Arial" w:cs="Arial"/>
          <w:color w:val="4E4842"/>
          <w:sz w:val="20"/>
          <w:szCs w:val="20"/>
        </w:rPr>
        <w:br/>
        <w:t>           </w:t>
      </w:r>
      <w:r w:rsidRPr="00BC4961">
        <w:rPr>
          <w:rFonts w:ascii="Arial" w:eastAsia="Times New Roman" w:hAnsi="Arial" w:cs="Arial"/>
          <w:color w:val="4E4842"/>
          <w:sz w:val="20"/>
        </w:rPr>
        <w:t> </w:t>
      </w:r>
      <w:r w:rsidRPr="00BC4961">
        <w:rPr>
          <w:rFonts w:ascii="Arial" w:eastAsia="Times New Roman" w:hAnsi="Arial" w:cs="Arial"/>
          <w:color w:val="4E4842"/>
          <w:sz w:val="20"/>
          <w:szCs w:val="20"/>
        </w:rPr>
        <w:br/>
        <w:t xml:space="preserve">Voeg hieraan toe het vertrouwen dat zeelieden in De Ruyter hadden. Op de Nederlandse vloot zaten al snel 15.000 man. Autoriteit was essentieel, vooral met het vooruitzicht van een zeeslag. Het geweld op zee was onvergelijkbaar met dat tijdens een veldslag. Landlegers hadden vaak niet meer dan honderd kanonnen bij zich - kinderspel vergeleken bij de maritieme vuurkracht. De Vierdaagse Zeeslag, bijvoorbeeld, die werd gevoerd van 11 tot en met 14 juni 1666, werd uitgevochten met ruim 8000 kanonnen. Kogels boorden zich in de volgepakte scheepsrompen, zaaiden dood en verderf; masten braken af en stortten zich op de bemanning. Een luitenant-admiraal die zijn vloot niet nodeloos in de waagschaal stelde, verwierf de toewijding van zijn </w:t>
      </w:r>
      <w:r w:rsidRPr="00BC4961">
        <w:rPr>
          <w:rFonts w:ascii="Arial" w:eastAsia="Times New Roman" w:hAnsi="Arial" w:cs="Arial"/>
          <w:color w:val="4E4842"/>
          <w:sz w:val="20"/>
          <w:szCs w:val="20"/>
        </w:rPr>
        <w:lastRenderedPageBreak/>
        <w:t>matrozen. Was hij ook nog eens succesvol, dan waren wonderen mogelijk.  </w:t>
      </w:r>
      <w:r w:rsidRPr="00BC4961">
        <w:rPr>
          <w:rFonts w:ascii="Arial" w:eastAsia="Times New Roman" w:hAnsi="Arial" w:cs="Arial"/>
          <w:color w:val="4E4842"/>
          <w:sz w:val="20"/>
        </w:rPr>
        <w:t> </w:t>
      </w:r>
      <w:r w:rsidRPr="00BC4961">
        <w:rPr>
          <w:rFonts w:ascii="Arial" w:eastAsia="Times New Roman" w:hAnsi="Arial" w:cs="Arial"/>
          <w:color w:val="4E4842"/>
          <w:sz w:val="20"/>
          <w:szCs w:val="20"/>
        </w:rPr>
        <w:br/>
      </w:r>
      <w:r w:rsidRPr="00BC4961">
        <w:rPr>
          <w:rFonts w:ascii="Arial" w:eastAsia="Times New Roman" w:hAnsi="Arial" w:cs="Arial"/>
          <w:color w:val="4E4842"/>
          <w:sz w:val="20"/>
          <w:szCs w:val="20"/>
        </w:rPr>
        <w:br/>
      </w:r>
      <w:proofErr w:type="gramStart"/>
      <w:r w:rsidRPr="00BC4961">
        <w:rPr>
          <w:rFonts w:ascii="Arial" w:eastAsia="Times New Roman" w:hAnsi="Arial" w:cs="Arial"/>
          <w:color w:val="4E4842"/>
          <w:sz w:val="20"/>
          <w:szCs w:val="20"/>
        </w:rPr>
        <w:t>Zo'n</w:t>
      </w:r>
      <w:proofErr w:type="gramEnd"/>
      <w:r w:rsidRPr="00BC4961">
        <w:rPr>
          <w:rFonts w:ascii="Arial" w:eastAsia="Times New Roman" w:hAnsi="Arial" w:cs="Arial"/>
          <w:color w:val="4E4842"/>
          <w:sz w:val="20"/>
          <w:szCs w:val="20"/>
        </w:rPr>
        <w:t xml:space="preserve"> wonder volbracht De Ruyter, samen met Cornelis de Witt, in het Rampjaar 1672 tijdens de zeeslag bij </w:t>
      </w:r>
      <w:proofErr w:type="spellStart"/>
      <w:r w:rsidRPr="00BC4961">
        <w:rPr>
          <w:rFonts w:ascii="Arial" w:eastAsia="Times New Roman" w:hAnsi="Arial" w:cs="Arial"/>
          <w:color w:val="4E4842"/>
          <w:sz w:val="20"/>
          <w:szCs w:val="20"/>
        </w:rPr>
        <w:t>Solebay</w:t>
      </w:r>
      <w:proofErr w:type="spellEnd"/>
      <w:r w:rsidRPr="00BC4961">
        <w:rPr>
          <w:rFonts w:ascii="Arial" w:eastAsia="Times New Roman" w:hAnsi="Arial" w:cs="Arial"/>
          <w:color w:val="4E4842"/>
          <w:sz w:val="20"/>
          <w:szCs w:val="20"/>
        </w:rPr>
        <w:t xml:space="preserve">. De </w:t>
      </w:r>
      <w:proofErr w:type="spellStart"/>
      <w:r w:rsidRPr="00BC4961">
        <w:rPr>
          <w:rFonts w:ascii="Arial" w:eastAsia="Times New Roman" w:hAnsi="Arial" w:cs="Arial"/>
          <w:color w:val="4E4842"/>
          <w:sz w:val="20"/>
          <w:szCs w:val="20"/>
        </w:rPr>
        <w:t>Engels-Franse</w:t>
      </w:r>
      <w:proofErr w:type="spellEnd"/>
      <w:r w:rsidRPr="00BC4961">
        <w:rPr>
          <w:rFonts w:ascii="Arial" w:eastAsia="Times New Roman" w:hAnsi="Arial" w:cs="Arial"/>
          <w:color w:val="4E4842"/>
          <w:sz w:val="20"/>
          <w:szCs w:val="20"/>
        </w:rPr>
        <w:t xml:space="preserve"> vloot had een overwicht van twintig oorlogsschepen, meer dan 1500 kanonnen en 40.000 matrozen en soldaten aan boord: tweemaal zoveel als de Nederlanders. Maar De Ruyter voerde een verrassingsaanval uit volgens het boekje, die de Engelsen tegen hun kliffen en de Fransen op de vlucht joeg. De schade was zo groot dat het gevaar vanuit zee was gedecimeerd. Het was de enige Nederlandse overwinning tijdens dat jaar. De Republiek werd bijna geheel onder de voet gelopen door de legers van de bisschoppen van </w:t>
      </w:r>
      <w:proofErr w:type="spellStart"/>
      <w:r w:rsidRPr="00BC4961">
        <w:rPr>
          <w:rFonts w:ascii="Arial" w:eastAsia="Times New Roman" w:hAnsi="Arial" w:cs="Arial"/>
          <w:color w:val="4E4842"/>
          <w:sz w:val="20"/>
          <w:szCs w:val="20"/>
        </w:rPr>
        <w:t>Münster</w:t>
      </w:r>
      <w:proofErr w:type="spellEnd"/>
      <w:r w:rsidRPr="00BC4961">
        <w:rPr>
          <w:rFonts w:ascii="Arial" w:eastAsia="Times New Roman" w:hAnsi="Arial" w:cs="Arial"/>
          <w:color w:val="4E4842"/>
          <w:sz w:val="20"/>
          <w:szCs w:val="20"/>
        </w:rPr>
        <w:t>, Keulen en de immense strijdmacht van de Franse koning. </w:t>
      </w:r>
      <w:r w:rsidRPr="00BC4961">
        <w:rPr>
          <w:rFonts w:ascii="Arial" w:eastAsia="Times New Roman" w:hAnsi="Arial" w:cs="Arial"/>
          <w:color w:val="4E4842"/>
          <w:sz w:val="20"/>
          <w:szCs w:val="20"/>
        </w:rPr>
        <w:br/>
        <w:t>           </w:t>
      </w:r>
      <w:r w:rsidRPr="00BC4961">
        <w:rPr>
          <w:rFonts w:ascii="Arial" w:eastAsia="Times New Roman" w:hAnsi="Arial" w:cs="Arial"/>
          <w:color w:val="4E4842"/>
          <w:sz w:val="20"/>
        </w:rPr>
        <w:t> </w:t>
      </w:r>
      <w:r w:rsidRPr="00BC4961">
        <w:rPr>
          <w:rFonts w:ascii="Arial" w:eastAsia="Times New Roman" w:hAnsi="Arial" w:cs="Arial"/>
          <w:color w:val="4E4842"/>
          <w:sz w:val="20"/>
          <w:szCs w:val="20"/>
        </w:rPr>
        <w:br/>
        <w:t xml:space="preserve">De laatste heldendaden van De Ruyter vonden plaats tijdens het Rampjaar en vlak daarna. De vloot was toen al op zijn retour. De overlevingsstrijd van de Republiek lag niet langer op zee, maar op het land. Alle middelen, aandacht en energie gingen naar het leger. De </w:t>
      </w:r>
      <w:proofErr w:type="spellStart"/>
      <w:r w:rsidRPr="00BC4961">
        <w:rPr>
          <w:rFonts w:ascii="Arial" w:eastAsia="Times New Roman" w:hAnsi="Arial" w:cs="Arial"/>
          <w:color w:val="4E4842"/>
          <w:sz w:val="20"/>
          <w:szCs w:val="20"/>
        </w:rPr>
        <w:t>Ruyters</w:t>
      </w:r>
      <w:proofErr w:type="spellEnd"/>
      <w:r w:rsidRPr="00BC4961">
        <w:rPr>
          <w:rFonts w:ascii="Arial" w:eastAsia="Times New Roman" w:hAnsi="Arial" w:cs="Arial"/>
          <w:color w:val="4E4842"/>
          <w:sz w:val="20"/>
          <w:szCs w:val="20"/>
        </w:rPr>
        <w:t xml:space="preserve"> tijd was voorbij. In 1677 voer hij uit naar de Middellandse Zee voor een actie met de Portugezen tegen de Fransen. De schepen, de bevoorrading, de commandostructuur - niets deugde. Onder de rook van de Etna stuitte men op de vijand. Een kanonskogel rukte zijn benen af. Een week later stierf hij, op 70-jarige leeftijd.  </w:t>
      </w:r>
      <w:r w:rsidRPr="00BC4961">
        <w:rPr>
          <w:rFonts w:ascii="Arial" w:eastAsia="Times New Roman" w:hAnsi="Arial" w:cs="Arial"/>
          <w:color w:val="4E4842"/>
          <w:sz w:val="20"/>
        </w:rPr>
        <w:t> </w:t>
      </w:r>
      <w:r w:rsidRPr="00BC4961">
        <w:rPr>
          <w:rFonts w:ascii="Arial" w:eastAsia="Times New Roman" w:hAnsi="Arial" w:cs="Arial"/>
          <w:color w:val="4E4842"/>
          <w:sz w:val="20"/>
          <w:szCs w:val="20"/>
        </w:rPr>
        <w:br/>
      </w:r>
      <w:r w:rsidRPr="00BC4961">
        <w:rPr>
          <w:rFonts w:ascii="Arial" w:eastAsia="Times New Roman" w:hAnsi="Arial" w:cs="Arial"/>
          <w:color w:val="4E4842"/>
          <w:sz w:val="20"/>
          <w:szCs w:val="20"/>
        </w:rPr>
        <w:br/>
      </w:r>
      <w:r w:rsidRPr="00BC4961">
        <w:rPr>
          <w:rFonts w:ascii="Arial" w:eastAsia="Times New Roman" w:hAnsi="Arial" w:cs="Arial"/>
          <w:b/>
          <w:bCs/>
          <w:color w:val="4E4842"/>
          <w:sz w:val="20"/>
        </w:rPr>
        <w:t xml:space="preserve">De heldendaden van De </w:t>
      </w:r>
      <w:proofErr w:type="gramStart"/>
      <w:r w:rsidRPr="00BC4961">
        <w:rPr>
          <w:rFonts w:ascii="Arial" w:eastAsia="Times New Roman" w:hAnsi="Arial" w:cs="Arial"/>
          <w:b/>
          <w:bCs/>
          <w:color w:val="4E4842"/>
          <w:sz w:val="20"/>
        </w:rPr>
        <w:t>Ruyter</w:t>
      </w:r>
      <w:r w:rsidRPr="00BC4961">
        <w:rPr>
          <w:rFonts w:ascii="Arial" w:eastAsia="Times New Roman" w:hAnsi="Arial" w:cs="Arial"/>
          <w:color w:val="4E4842"/>
          <w:sz w:val="20"/>
          <w:szCs w:val="20"/>
        </w:rPr>
        <w:t> </w:t>
      </w:r>
      <w:r w:rsidRPr="00BC4961">
        <w:rPr>
          <w:rFonts w:ascii="Arial" w:eastAsia="Times New Roman" w:hAnsi="Arial" w:cs="Arial"/>
          <w:color w:val="4E4842"/>
          <w:sz w:val="20"/>
        </w:rPr>
        <w:t> </w:t>
      </w:r>
      <w:proofErr w:type="gramEnd"/>
      <w:r w:rsidRPr="00BC4961">
        <w:rPr>
          <w:rFonts w:ascii="Arial" w:eastAsia="Times New Roman" w:hAnsi="Arial" w:cs="Arial"/>
          <w:color w:val="4E4842"/>
          <w:sz w:val="20"/>
          <w:szCs w:val="20"/>
        </w:rPr>
        <w:br/>
        <w:t>'</w:t>
      </w:r>
      <w:proofErr w:type="spellStart"/>
      <w:r w:rsidRPr="00BC4961">
        <w:rPr>
          <w:rFonts w:ascii="Arial" w:eastAsia="Times New Roman" w:hAnsi="Arial" w:cs="Arial"/>
          <w:color w:val="4E4842"/>
          <w:sz w:val="20"/>
          <w:szCs w:val="20"/>
        </w:rPr>
        <w:t>Waer</w:t>
      </w:r>
      <w:proofErr w:type="spellEnd"/>
      <w:r w:rsidRPr="00BC4961">
        <w:rPr>
          <w:rFonts w:ascii="Arial" w:eastAsia="Times New Roman" w:hAnsi="Arial" w:cs="Arial"/>
          <w:color w:val="4E4842"/>
          <w:sz w:val="20"/>
          <w:szCs w:val="20"/>
        </w:rPr>
        <w:t xml:space="preserve"> de Heeren Staten hun </w:t>
      </w:r>
      <w:proofErr w:type="spellStart"/>
      <w:r w:rsidRPr="00BC4961">
        <w:rPr>
          <w:rFonts w:ascii="Arial" w:eastAsia="Times New Roman" w:hAnsi="Arial" w:cs="Arial"/>
          <w:color w:val="4E4842"/>
          <w:sz w:val="20"/>
          <w:szCs w:val="20"/>
        </w:rPr>
        <w:t>Vlagh</w:t>
      </w:r>
      <w:proofErr w:type="spellEnd"/>
      <w:r w:rsidRPr="00BC4961">
        <w:rPr>
          <w:rFonts w:ascii="Arial" w:eastAsia="Times New Roman" w:hAnsi="Arial" w:cs="Arial"/>
          <w:color w:val="4E4842"/>
          <w:sz w:val="20"/>
          <w:szCs w:val="20"/>
        </w:rPr>
        <w:t xml:space="preserve"> vertrouwen </w:t>
      </w:r>
      <w:proofErr w:type="spellStart"/>
      <w:r w:rsidRPr="00BC4961">
        <w:rPr>
          <w:rFonts w:ascii="Arial" w:eastAsia="Times New Roman" w:hAnsi="Arial" w:cs="Arial"/>
          <w:color w:val="4E4842"/>
          <w:sz w:val="20"/>
          <w:szCs w:val="20"/>
        </w:rPr>
        <w:t>sal</w:t>
      </w:r>
      <w:proofErr w:type="spellEnd"/>
      <w:r w:rsidRPr="00BC4961">
        <w:rPr>
          <w:rFonts w:ascii="Arial" w:eastAsia="Times New Roman" w:hAnsi="Arial" w:cs="Arial"/>
          <w:color w:val="4E4842"/>
          <w:sz w:val="20"/>
          <w:szCs w:val="20"/>
        </w:rPr>
        <w:t xml:space="preserve"> </w:t>
      </w:r>
      <w:proofErr w:type="spellStart"/>
      <w:r w:rsidRPr="00BC4961">
        <w:rPr>
          <w:rFonts w:ascii="Arial" w:eastAsia="Times New Roman" w:hAnsi="Arial" w:cs="Arial"/>
          <w:color w:val="4E4842"/>
          <w:sz w:val="20"/>
          <w:szCs w:val="20"/>
        </w:rPr>
        <w:t>ick</w:t>
      </w:r>
      <w:proofErr w:type="spellEnd"/>
      <w:r w:rsidRPr="00BC4961">
        <w:rPr>
          <w:rFonts w:ascii="Arial" w:eastAsia="Times New Roman" w:hAnsi="Arial" w:cs="Arial"/>
          <w:color w:val="4E4842"/>
          <w:sz w:val="20"/>
          <w:szCs w:val="20"/>
        </w:rPr>
        <w:t xml:space="preserve"> </w:t>
      </w:r>
      <w:proofErr w:type="spellStart"/>
      <w:r w:rsidRPr="00BC4961">
        <w:rPr>
          <w:rFonts w:ascii="Arial" w:eastAsia="Times New Roman" w:hAnsi="Arial" w:cs="Arial"/>
          <w:color w:val="4E4842"/>
          <w:sz w:val="20"/>
          <w:szCs w:val="20"/>
        </w:rPr>
        <w:t>meyn</w:t>
      </w:r>
      <w:proofErr w:type="spellEnd"/>
      <w:r w:rsidRPr="00BC4961">
        <w:rPr>
          <w:rFonts w:ascii="Arial" w:eastAsia="Times New Roman" w:hAnsi="Arial" w:cs="Arial"/>
          <w:color w:val="4E4842"/>
          <w:sz w:val="20"/>
          <w:szCs w:val="20"/>
        </w:rPr>
        <w:t xml:space="preserve"> Leven </w:t>
      </w:r>
      <w:proofErr w:type="spellStart"/>
      <w:r w:rsidRPr="00BC4961">
        <w:rPr>
          <w:rFonts w:ascii="Arial" w:eastAsia="Times New Roman" w:hAnsi="Arial" w:cs="Arial"/>
          <w:color w:val="4E4842"/>
          <w:sz w:val="20"/>
          <w:szCs w:val="20"/>
        </w:rPr>
        <w:t>waaghen</w:t>
      </w:r>
      <w:proofErr w:type="spellEnd"/>
      <w:r w:rsidRPr="00BC4961">
        <w:rPr>
          <w:rFonts w:ascii="Arial" w:eastAsia="Times New Roman" w:hAnsi="Arial" w:cs="Arial"/>
          <w:color w:val="4E4842"/>
          <w:sz w:val="20"/>
          <w:szCs w:val="20"/>
        </w:rPr>
        <w:t xml:space="preserve">'. Deze woorden van De Ruyter stonden aan de basis van zijn roem. Het waren echter zijn daden die hem tot held maakte. Vooral zijn triomfen in de drie </w:t>
      </w:r>
      <w:proofErr w:type="spellStart"/>
      <w:r w:rsidRPr="00BC4961">
        <w:rPr>
          <w:rFonts w:ascii="Arial" w:eastAsia="Times New Roman" w:hAnsi="Arial" w:cs="Arial"/>
          <w:color w:val="4E4842"/>
          <w:sz w:val="20"/>
          <w:szCs w:val="20"/>
        </w:rPr>
        <w:t>Nederlands-Engelse</w:t>
      </w:r>
      <w:proofErr w:type="spellEnd"/>
      <w:r w:rsidRPr="00BC4961">
        <w:rPr>
          <w:rFonts w:ascii="Arial" w:eastAsia="Times New Roman" w:hAnsi="Arial" w:cs="Arial"/>
          <w:color w:val="4E4842"/>
          <w:sz w:val="20"/>
          <w:szCs w:val="20"/>
        </w:rPr>
        <w:t xml:space="preserve"> oorlogen, gevoerd tussen 1652 en 1674, deden zijn imago goed. </w:t>
      </w:r>
      <w:r w:rsidRPr="00BC4961">
        <w:rPr>
          <w:rFonts w:ascii="Arial" w:eastAsia="Times New Roman" w:hAnsi="Arial" w:cs="Arial"/>
          <w:color w:val="4E4842"/>
          <w:sz w:val="20"/>
          <w:szCs w:val="20"/>
        </w:rPr>
        <w:br/>
        <w:t>           </w:t>
      </w:r>
      <w:r w:rsidRPr="00BC4961">
        <w:rPr>
          <w:rFonts w:ascii="Arial" w:eastAsia="Times New Roman" w:hAnsi="Arial" w:cs="Arial"/>
          <w:color w:val="4E4842"/>
          <w:sz w:val="20"/>
        </w:rPr>
        <w:t> </w:t>
      </w:r>
      <w:r w:rsidRPr="00BC4961">
        <w:rPr>
          <w:rFonts w:ascii="Arial" w:eastAsia="Times New Roman" w:hAnsi="Arial" w:cs="Arial"/>
          <w:color w:val="4E4842"/>
          <w:sz w:val="20"/>
          <w:szCs w:val="20"/>
        </w:rPr>
        <w:br/>
        <w:t xml:space="preserve">De eerste Nederlandse overwinning in de Eerste Engelse oorlog werd door De Ruyter behaald, in de slag bij </w:t>
      </w:r>
      <w:proofErr w:type="spellStart"/>
      <w:r w:rsidRPr="00BC4961">
        <w:rPr>
          <w:rFonts w:ascii="Arial" w:eastAsia="Times New Roman" w:hAnsi="Arial" w:cs="Arial"/>
          <w:color w:val="4E4842"/>
          <w:sz w:val="20"/>
          <w:szCs w:val="20"/>
        </w:rPr>
        <w:t>Plymouth</w:t>
      </w:r>
      <w:proofErr w:type="spellEnd"/>
      <w:r w:rsidRPr="00BC4961">
        <w:rPr>
          <w:rFonts w:ascii="Arial" w:eastAsia="Times New Roman" w:hAnsi="Arial" w:cs="Arial"/>
          <w:color w:val="4E4842"/>
          <w:sz w:val="20"/>
          <w:szCs w:val="20"/>
        </w:rPr>
        <w:t xml:space="preserve"> (1652). Hij maakte hem in één klap tot zeeheld. Een ander belangrijk wapenfeit was de herovering van de Nederlandse factorijen in West-Afrika op de Engelsen in 1664. De Ruyter verwoestte bovendien de Engelse factorijen, stak de Atlantische Oceaan over en berokkende daar de Britse koloniën grote schade. </w:t>
      </w:r>
      <w:r w:rsidRPr="00BC4961">
        <w:rPr>
          <w:rFonts w:ascii="Arial" w:eastAsia="Times New Roman" w:hAnsi="Arial" w:cs="Arial"/>
          <w:color w:val="4E4842"/>
          <w:sz w:val="20"/>
          <w:szCs w:val="20"/>
        </w:rPr>
        <w:br/>
        <w:t>           </w:t>
      </w:r>
      <w:r w:rsidRPr="00BC4961">
        <w:rPr>
          <w:rFonts w:ascii="Arial" w:eastAsia="Times New Roman" w:hAnsi="Arial" w:cs="Arial"/>
          <w:color w:val="4E4842"/>
          <w:sz w:val="20"/>
        </w:rPr>
        <w:t> </w:t>
      </w:r>
      <w:r w:rsidRPr="00BC4961">
        <w:rPr>
          <w:rFonts w:ascii="Arial" w:eastAsia="Times New Roman" w:hAnsi="Arial" w:cs="Arial"/>
          <w:color w:val="4E4842"/>
          <w:sz w:val="20"/>
          <w:szCs w:val="20"/>
        </w:rPr>
        <w:br/>
        <w:t>De Ruyter zorgde ervoor dat de Nederlandse vloot sterk moderniseerde. Dit leverde hem in 1666 met het schip De Zeven Provinciën een van de weinige Nederlandse successen op in de Tweede Engelse Oorlog. In de Derde Engelse Oorlog wist hij in drie cruciale zeeslagen te voorkomen dat de numeriek superieure vloot van de Engelsen en Fransen op Hollandse of Zeeuwse kust kon landen. </w:t>
      </w:r>
      <w:r w:rsidRPr="00BC4961">
        <w:rPr>
          <w:rFonts w:ascii="Arial" w:eastAsia="Times New Roman" w:hAnsi="Arial" w:cs="Arial"/>
          <w:color w:val="4E4842"/>
          <w:sz w:val="20"/>
          <w:szCs w:val="20"/>
        </w:rPr>
        <w:br/>
        <w:t>           </w:t>
      </w:r>
      <w:r w:rsidRPr="00BC4961">
        <w:rPr>
          <w:rFonts w:ascii="Arial" w:eastAsia="Times New Roman" w:hAnsi="Arial" w:cs="Arial"/>
          <w:color w:val="4E4842"/>
          <w:sz w:val="20"/>
        </w:rPr>
        <w:t> </w:t>
      </w:r>
      <w:r w:rsidRPr="00BC4961">
        <w:rPr>
          <w:rFonts w:ascii="Arial" w:eastAsia="Times New Roman" w:hAnsi="Arial" w:cs="Arial"/>
          <w:color w:val="4E4842"/>
          <w:sz w:val="20"/>
          <w:szCs w:val="20"/>
        </w:rPr>
        <w:br/>
        <w:t xml:space="preserve">Maar ook aan het begin van zijn carrière deed De Ruyter al van zich spreken. Zo wist hij als zestienjarige </w:t>
      </w:r>
      <w:proofErr w:type="gramStart"/>
      <w:r w:rsidRPr="00BC4961">
        <w:rPr>
          <w:rFonts w:ascii="Arial" w:eastAsia="Times New Roman" w:hAnsi="Arial" w:cs="Arial"/>
          <w:color w:val="4E4842"/>
          <w:sz w:val="20"/>
          <w:szCs w:val="20"/>
        </w:rPr>
        <w:t xml:space="preserve">jongen,  </w:t>
      </w:r>
      <w:proofErr w:type="gramEnd"/>
      <w:r w:rsidRPr="00BC4961">
        <w:rPr>
          <w:rFonts w:ascii="Arial" w:eastAsia="Times New Roman" w:hAnsi="Arial" w:cs="Arial"/>
          <w:color w:val="4E4842"/>
          <w:sz w:val="20"/>
          <w:szCs w:val="20"/>
        </w:rPr>
        <w:t>door de Spanjaarden in Frankrijk gevangen gezet, te ontsnappen en keerde hij te voet terug naar de Republiek. Ook zou hij in zijn jonge jaren een kaping verijdeld hebben door het dek van het schip met boter in te smeren.     </w:t>
      </w:r>
      <w:r w:rsidRPr="00BC4961">
        <w:rPr>
          <w:rFonts w:ascii="Arial" w:eastAsia="Times New Roman" w:hAnsi="Arial" w:cs="Arial"/>
          <w:color w:val="4E4842"/>
          <w:sz w:val="20"/>
          <w:szCs w:val="20"/>
        </w:rPr>
        <w:br/>
      </w:r>
      <w:r w:rsidRPr="00BC4961">
        <w:rPr>
          <w:rFonts w:ascii="Arial" w:eastAsia="Times New Roman" w:hAnsi="Arial" w:cs="Arial"/>
          <w:color w:val="4E4842"/>
          <w:sz w:val="20"/>
          <w:szCs w:val="20"/>
        </w:rPr>
        <w:br/>
      </w:r>
      <w:r w:rsidRPr="00BC4961">
        <w:rPr>
          <w:rFonts w:ascii="Arial" w:eastAsia="Times New Roman" w:hAnsi="Arial" w:cs="Arial"/>
          <w:color w:val="4E4842"/>
          <w:sz w:val="20"/>
          <w:szCs w:val="20"/>
        </w:rPr>
        <w:br/>
      </w:r>
      <w:r w:rsidRPr="00BC4961">
        <w:rPr>
          <w:rFonts w:ascii="Arial" w:eastAsia="Times New Roman" w:hAnsi="Arial" w:cs="Arial"/>
          <w:color w:val="4E4842"/>
          <w:sz w:val="20"/>
          <w:szCs w:val="20"/>
        </w:rPr>
        <w:br/>
      </w:r>
      <w:r w:rsidRPr="00BC4961">
        <w:rPr>
          <w:rFonts w:ascii="Arial" w:eastAsia="Times New Roman" w:hAnsi="Arial" w:cs="Arial"/>
          <w:b/>
          <w:bCs/>
          <w:color w:val="4E4842"/>
          <w:sz w:val="20"/>
        </w:rPr>
        <w:t xml:space="preserve">Meer </w:t>
      </w:r>
      <w:proofErr w:type="gramStart"/>
      <w:r w:rsidRPr="00BC4961">
        <w:rPr>
          <w:rFonts w:ascii="Arial" w:eastAsia="Times New Roman" w:hAnsi="Arial" w:cs="Arial"/>
          <w:b/>
          <w:bCs/>
          <w:color w:val="4E4842"/>
          <w:sz w:val="20"/>
        </w:rPr>
        <w:t>informatie</w:t>
      </w:r>
      <w:r w:rsidRPr="00BC4961">
        <w:rPr>
          <w:rFonts w:ascii="Arial" w:eastAsia="Times New Roman" w:hAnsi="Arial" w:cs="Arial"/>
          <w:color w:val="4E4842"/>
          <w:sz w:val="20"/>
          <w:szCs w:val="20"/>
        </w:rPr>
        <w:t> </w:t>
      </w:r>
      <w:r w:rsidRPr="00BC4961">
        <w:rPr>
          <w:rFonts w:ascii="Arial" w:eastAsia="Times New Roman" w:hAnsi="Arial" w:cs="Arial"/>
          <w:color w:val="4E4842"/>
          <w:sz w:val="20"/>
        </w:rPr>
        <w:t> </w:t>
      </w:r>
      <w:proofErr w:type="gramEnd"/>
      <w:r w:rsidRPr="00BC4961">
        <w:rPr>
          <w:rFonts w:ascii="Arial" w:eastAsia="Times New Roman" w:hAnsi="Arial" w:cs="Arial"/>
          <w:color w:val="4E4842"/>
          <w:sz w:val="20"/>
          <w:szCs w:val="20"/>
        </w:rPr>
        <w:br/>
      </w:r>
      <w:r w:rsidRPr="00BC4961">
        <w:rPr>
          <w:rFonts w:ascii="Arial" w:eastAsia="Times New Roman" w:hAnsi="Arial" w:cs="Arial"/>
          <w:color w:val="4E4842"/>
          <w:sz w:val="20"/>
          <w:szCs w:val="20"/>
        </w:rPr>
        <w:br/>
      </w:r>
      <w:r w:rsidRPr="00BC4961">
        <w:rPr>
          <w:rFonts w:ascii="Arial" w:eastAsia="Times New Roman" w:hAnsi="Arial" w:cs="Arial"/>
          <w:i/>
          <w:iCs/>
          <w:color w:val="4E4842"/>
          <w:sz w:val="20"/>
        </w:rPr>
        <w:t>Boeken</w:t>
      </w:r>
      <w:r w:rsidRPr="00BC4961">
        <w:rPr>
          <w:rFonts w:ascii="Arial" w:eastAsia="Times New Roman" w:hAnsi="Arial" w:cs="Arial"/>
          <w:color w:val="4E4842"/>
          <w:sz w:val="20"/>
        </w:rPr>
        <w:t> </w:t>
      </w:r>
      <w:r w:rsidRPr="00BC4961">
        <w:rPr>
          <w:rFonts w:ascii="Arial" w:eastAsia="Times New Roman" w:hAnsi="Arial" w:cs="Arial"/>
          <w:color w:val="4E4842"/>
          <w:sz w:val="20"/>
          <w:szCs w:val="20"/>
        </w:rPr>
        <w:br/>
        <w:t xml:space="preserve">Over De Ruyter niets dan goeds. Wie zich hieraan niet stoort, kan zijn hart ophalen. Het standaardwerk over Michiel de Ruyter staat nog altijd op naam van Gerard Brand, die in 1687 Leven en </w:t>
      </w:r>
      <w:proofErr w:type="spellStart"/>
      <w:r w:rsidRPr="00BC4961">
        <w:rPr>
          <w:rFonts w:ascii="Arial" w:eastAsia="Times New Roman" w:hAnsi="Arial" w:cs="Arial"/>
          <w:color w:val="4E4842"/>
          <w:sz w:val="20"/>
          <w:szCs w:val="20"/>
        </w:rPr>
        <w:t>bedryf</w:t>
      </w:r>
      <w:proofErr w:type="spellEnd"/>
      <w:r w:rsidRPr="00BC4961">
        <w:rPr>
          <w:rFonts w:ascii="Arial" w:eastAsia="Times New Roman" w:hAnsi="Arial" w:cs="Arial"/>
          <w:color w:val="4E4842"/>
          <w:sz w:val="20"/>
          <w:szCs w:val="20"/>
        </w:rPr>
        <w:t xml:space="preserve"> van den </w:t>
      </w:r>
      <w:proofErr w:type="spellStart"/>
      <w:r w:rsidRPr="00BC4961">
        <w:rPr>
          <w:rFonts w:ascii="Arial" w:eastAsia="Times New Roman" w:hAnsi="Arial" w:cs="Arial"/>
          <w:color w:val="4E4842"/>
          <w:sz w:val="20"/>
          <w:szCs w:val="20"/>
        </w:rPr>
        <w:t>Heere</w:t>
      </w:r>
      <w:proofErr w:type="spellEnd"/>
      <w:r w:rsidRPr="00BC4961">
        <w:rPr>
          <w:rFonts w:ascii="Arial" w:eastAsia="Times New Roman" w:hAnsi="Arial" w:cs="Arial"/>
          <w:color w:val="4E4842"/>
          <w:sz w:val="20"/>
          <w:szCs w:val="20"/>
        </w:rPr>
        <w:t xml:space="preserve"> Michiel de Ruyter, ridder </w:t>
      </w:r>
      <w:proofErr w:type="spellStart"/>
      <w:r w:rsidRPr="00BC4961">
        <w:rPr>
          <w:rFonts w:ascii="Arial" w:eastAsia="Times New Roman" w:hAnsi="Arial" w:cs="Arial"/>
          <w:color w:val="4E4842"/>
          <w:sz w:val="20"/>
          <w:szCs w:val="20"/>
        </w:rPr>
        <w:t>etc</w:t>
      </w:r>
      <w:proofErr w:type="spellEnd"/>
      <w:r w:rsidRPr="00BC4961">
        <w:rPr>
          <w:rFonts w:ascii="Arial" w:eastAsia="Times New Roman" w:hAnsi="Arial" w:cs="Arial"/>
          <w:color w:val="4E4842"/>
          <w:sz w:val="20"/>
          <w:szCs w:val="20"/>
        </w:rPr>
        <w:t xml:space="preserve">, L. admiraal Generaal van </w:t>
      </w:r>
      <w:proofErr w:type="spellStart"/>
      <w:r w:rsidRPr="00BC4961">
        <w:rPr>
          <w:rFonts w:ascii="Arial" w:eastAsia="Times New Roman" w:hAnsi="Arial" w:cs="Arial"/>
          <w:color w:val="4E4842"/>
          <w:sz w:val="20"/>
          <w:szCs w:val="20"/>
        </w:rPr>
        <w:t>Holandt</w:t>
      </w:r>
      <w:proofErr w:type="spellEnd"/>
      <w:r w:rsidRPr="00BC4961">
        <w:rPr>
          <w:rFonts w:ascii="Arial" w:eastAsia="Times New Roman" w:hAnsi="Arial" w:cs="Arial"/>
          <w:color w:val="4E4842"/>
          <w:sz w:val="20"/>
          <w:szCs w:val="20"/>
        </w:rPr>
        <w:t xml:space="preserve"> en </w:t>
      </w:r>
      <w:proofErr w:type="spellStart"/>
      <w:r w:rsidRPr="00BC4961">
        <w:rPr>
          <w:rFonts w:ascii="Arial" w:eastAsia="Times New Roman" w:hAnsi="Arial" w:cs="Arial"/>
          <w:color w:val="4E4842"/>
          <w:sz w:val="20"/>
          <w:szCs w:val="20"/>
        </w:rPr>
        <w:t>Westvrieslandt</w:t>
      </w:r>
      <w:proofErr w:type="spellEnd"/>
      <w:r w:rsidRPr="00BC4961">
        <w:rPr>
          <w:rFonts w:ascii="Arial" w:eastAsia="Times New Roman" w:hAnsi="Arial" w:cs="Arial"/>
          <w:color w:val="4E4842"/>
          <w:sz w:val="20"/>
          <w:szCs w:val="20"/>
        </w:rPr>
        <w:t xml:space="preserve"> publiceerde, waarvan in 1988 een facsimile-uitgave verscheen bij Van Wijnen. Brandt houdt </w:t>
      </w:r>
      <w:proofErr w:type="gramStart"/>
      <w:r w:rsidRPr="00BC4961">
        <w:rPr>
          <w:rFonts w:ascii="Arial" w:eastAsia="Times New Roman" w:hAnsi="Arial" w:cs="Arial"/>
          <w:color w:val="4E4842"/>
          <w:sz w:val="20"/>
          <w:szCs w:val="20"/>
        </w:rPr>
        <w:t>dermate</w:t>
      </w:r>
      <w:proofErr w:type="gramEnd"/>
      <w:r w:rsidRPr="00BC4961">
        <w:rPr>
          <w:rFonts w:ascii="Arial" w:eastAsia="Times New Roman" w:hAnsi="Arial" w:cs="Arial"/>
          <w:color w:val="4E4842"/>
          <w:sz w:val="20"/>
          <w:szCs w:val="20"/>
        </w:rPr>
        <w:t xml:space="preserve"> van zijn onderwerp dat hij niets ongenoemd wil laten, waardoor zijn boek meer dan duizend bladzijden bedraagt. </w:t>
      </w:r>
      <w:r w:rsidRPr="00BC4961">
        <w:rPr>
          <w:rFonts w:ascii="Arial" w:eastAsia="Times New Roman" w:hAnsi="Arial" w:cs="Arial"/>
          <w:color w:val="4E4842"/>
          <w:sz w:val="20"/>
          <w:szCs w:val="20"/>
        </w:rPr>
        <w:br/>
        <w:t>           </w:t>
      </w:r>
      <w:r w:rsidRPr="00BC4961">
        <w:rPr>
          <w:rFonts w:ascii="Arial" w:eastAsia="Times New Roman" w:hAnsi="Arial" w:cs="Arial"/>
          <w:color w:val="4E4842"/>
          <w:sz w:val="20"/>
        </w:rPr>
        <w:t> </w:t>
      </w:r>
      <w:r w:rsidRPr="00BC4961">
        <w:rPr>
          <w:rFonts w:ascii="Arial" w:eastAsia="Times New Roman" w:hAnsi="Arial" w:cs="Arial"/>
          <w:color w:val="4E4842"/>
          <w:sz w:val="20"/>
          <w:szCs w:val="20"/>
        </w:rPr>
        <w:br/>
        <w:t>Als volgende standaardwerk geldt Rechterhand van Nederland. Biografie van Michiel de Ruyter (1996) door Ronald Prud'homme van Reine. Even jubelend als Brandt, en even compleet maar toch veel dunner. </w:t>
      </w:r>
      <w:r w:rsidRPr="00BC4961">
        <w:rPr>
          <w:rFonts w:ascii="Arial" w:eastAsia="Times New Roman" w:hAnsi="Arial" w:cs="Arial"/>
          <w:color w:val="4E4842"/>
          <w:sz w:val="20"/>
          <w:szCs w:val="20"/>
        </w:rPr>
        <w:br/>
        <w:t>           </w:t>
      </w:r>
      <w:r w:rsidRPr="00BC4961">
        <w:rPr>
          <w:rFonts w:ascii="Arial" w:eastAsia="Times New Roman" w:hAnsi="Arial" w:cs="Arial"/>
          <w:color w:val="4E4842"/>
          <w:sz w:val="20"/>
        </w:rPr>
        <w:t> </w:t>
      </w:r>
      <w:r w:rsidRPr="00BC4961">
        <w:rPr>
          <w:rFonts w:ascii="Arial" w:eastAsia="Times New Roman" w:hAnsi="Arial" w:cs="Arial"/>
          <w:color w:val="4E4842"/>
          <w:sz w:val="20"/>
          <w:szCs w:val="20"/>
        </w:rPr>
        <w:br/>
        <w:t xml:space="preserve">Wie de grote man tussen zijn collega's en soortgenoten wil zien, leze Vlootvoogden en Zeeslagen (1985) door </w:t>
      </w:r>
      <w:proofErr w:type="spellStart"/>
      <w:r w:rsidRPr="00BC4961">
        <w:rPr>
          <w:rFonts w:ascii="Arial" w:eastAsia="Times New Roman" w:hAnsi="Arial" w:cs="Arial"/>
          <w:color w:val="4E4842"/>
          <w:sz w:val="20"/>
          <w:szCs w:val="20"/>
        </w:rPr>
        <w:t>Ph</w:t>
      </w:r>
      <w:proofErr w:type="spellEnd"/>
      <w:r w:rsidRPr="00BC4961">
        <w:rPr>
          <w:rFonts w:ascii="Arial" w:eastAsia="Times New Roman" w:hAnsi="Arial" w:cs="Arial"/>
          <w:color w:val="4E4842"/>
          <w:sz w:val="20"/>
          <w:szCs w:val="20"/>
        </w:rPr>
        <w:t xml:space="preserve">. M. </w:t>
      </w:r>
      <w:proofErr w:type="spellStart"/>
      <w:r w:rsidRPr="00BC4961">
        <w:rPr>
          <w:rFonts w:ascii="Arial" w:eastAsia="Times New Roman" w:hAnsi="Arial" w:cs="Arial"/>
          <w:color w:val="4E4842"/>
          <w:sz w:val="20"/>
          <w:szCs w:val="20"/>
        </w:rPr>
        <w:t>Bosscher</w:t>
      </w:r>
      <w:proofErr w:type="spellEnd"/>
      <w:r w:rsidRPr="00BC4961">
        <w:rPr>
          <w:rFonts w:ascii="Arial" w:eastAsia="Times New Roman" w:hAnsi="Arial" w:cs="Arial"/>
          <w:color w:val="4E4842"/>
          <w:sz w:val="20"/>
          <w:szCs w:val="20"/>
        </w:rPr>
        <w:t xml:space="preserve">. Antiquarisch is </w:t>
      </w:r>
      <w:proofErr w:type="gramStart"/>
      <w:r w:rsidRPr="00BC4961">
        <w:rPr>
          <w:rFonts w:ascii="Arial" w:eastAsia="Times New Roman" w:hAnsi="Arial" w:cs="Arial"/>
          <w:color w:val="4E4842"/>
          <w:sz w:val="20"/>
          <w:szCs w:val="20"/>
        </w:rPr>
        <w:t>makkelijk</w:t>
      </w:r>
      <w:proofErr w:type="gramEnd"/>
      <w:r w:rsidRPr="00BC4961">
        <w:rPr>
          <w:rFonts w:ascii="Arial" w:eastAsia="Times New Roman" w:hAnsi="Arial" w:cs="Arial"/>
          <w:color w:val="4E4842"/>
          <w:sz w:val="20"/>
          <w:szCs w:val="20"/>
        </w:rPr>
        <w:t xml:space="preserve"> te komen aan 12 doorluchtige zeehelden (1941) de verzamelde, wat </w:t>
      </w:r>
      <w:proofErr w:type="spellStart"/>
      <w:r w:rsidRPr="00BC4961">
        <w:rPr>
          <w:rFonts w:ascii="Arial" w:eastAsia="Times New Roman" w:hAnsi="Arial" w:cs="Arial"/>
          <w:color w:val="4E4842"/>
          <w:sz w:val="20"/>
          <w:szCs w:val="20"/>
        </w:rPr>
        <w:t>babbelige</w:t>
      </w:r>
      <w:proofErr w:type="spellEnd"/>
      <w:r w:rsidRPr="00BC4961">
        <w:rPr>
          <w:rFonts w:ascii="Arial" w:eastAsia="Times New Roman" w:hAnsi="Arial" w:cs="Arial"/>
          <w:color w:val="4E4842"/>
          <w:sz w:val="20"/>
          <w:szCs w:val="20"/>
        </w:rPr>
        <w:t xml:space="preserve"> radiocolumns van J.C. </w:t>
      </w:r>
      <w:proofErr w:type="spellStart"/>
      <w:r w:rsidRPr="00BC4961">
        <w:rPr>
          <w:rFonts w:ascii="Arial" w:eastAsia="Times New Roman" w:hAnsi="Arial" w:cs="Arial"/>
          <w:color w:val="4E4842"/>
          <w:sz w:val="20"/>
          <w:szCs w:val="20"/>
        </w:rPr>
        <w:t>Warnsinck</w:t>
      </w:r>
      <w:proofErr w:type="spellEnd"/>
      <w:r w:rsidRPr="00BC4961">
        <w:rPr>
          <w:rFonts w:ascii="Arial" w:eastAsia="Times New Roman" w:hAnsi="Arial" w:cs="Arial"/>
          <w:color w:val="4E4842"/>
          <w:sz w:val="20"/>
          <w:szCs w:val="20"/>
        </w:rPr>
        <w:t>. </w:t>
      </w:r>
      <w:r w:rsidRPr="00BC4961">
        <w:rPr>
          <w:rFonts w:ascii="Arial" w:eastAsia="Times New Roman" w:hAnsi="Arial" w:cs="Arial"/>
          <w:color w:val="4E4842"/>
          <w:sz w:val="20"/>
          <w:szCs w:val="20"/>
        </w:rPr>
        <w:br/>
        <w:t>           </w:t>
      </w:r>
      <w:r w:rsidRPr="00BC4961">
        <w:rPr>
          <w:rFonts w:ascii="Arial" w:eastAsia="Times New Roman" w:hAnsi="Arial" w:cs="Arial"/>
          <w:color w:val="4E4842"/>
          <w:sz w:val="20"/>
        </w:rPr>
        <w:t> </w:t>
      </w:r>
      <w:r w:rsidRPr="00BC4961">
        <w:rPr>
          <w:rFonts w:ascii="Arial" w:eastAsia="Times New Roman" w:hAnsi="Arial" w:cs="Arial"/>
          <w:color w:val="4E4842"/>
          <w:sz w:val="20"/>
          <w:szCs w:val="20"/>
        </w:rPr>
        <w:br/>
        <w:t xml:space="preserve">Voor wie de grote man op zijn schip wil zien, die moet beslist het schitterende, uitbundig geïllustreerde boek van de modelbouwer </w:t>
      </w:r>
      <w:proofErr w:type="spellStart"/>
      <w:r w:rsidRPr="00BC4961">
        <w:rPr>
          <w:rFonts w:ascii="Arial" w:eastAsia="Times New Roman" w:hAnsi="Arial" w:cs="Arial"/>
          <w:color w:val="4E4842"/>
          <w:sz w:val="20"/>
          <w:szCs w:val="20"/>
        </w:rPr>
        <w:t>N.Dik</w:t>
      </w:r>
      <w:proofErr w:type="spellEnd"/>
      <w:r w:rsidRPr="00BC4961">
        <w:rPr>
          <w:rFonts w:ascii="Arial" w:eastAsia="Times New Roman" w:hAnsi="Arial" w:cs="Arial"/>
          <w:color w:val="4E4842"/>
          <w:sz w:val="20"/>
          <w:szCs w:val="20"/>
        </w:rPr>
        <w:t xml:space="preserve"> op schoot nemen: De Zeven Provinciën. Een poging tot reconstructie, mede aan </w:t>
      </w:r>
      <w:proofErr w:type="gramStart"/>
      <w:r w:rsidRPr="00BC4961">
        <w:rPr>
          <w:rFonts w:ascii="Arial" w:eastAsia="Times New Roman" w:hAnsi="Arial" w:cs="Arial"/>
          <w:color w:val="4E4842"/>
          <w:sz w:val="20"/>
          <w:szCs w:val="20"/>
        </w:rPr>
        <w:lastRenderedPageBreak/>
        <w:t>de</w:t>
      </w:r>
      <w:proofErr w:type="gramEnd"/>
      <w:r w:rsidRPr="00BC4961">
        <w:rPr>
          <w:rFonts w:ascii="Arial" w:eastAsia="Times New Roman" w:hAnsi="Arial" w:cs="Arial"/>
          <w:color w:val="4E4842"/>
          <w:sz w:val="20"/>
          <w:szCs w:val="20"/>
        </w:rPr>
        <w:t xml:space="preserve"> hand van de nog bestaande Van de </w:t>
      </w:r>
      <w:proofErr w:type="spellStart"/>
      <w:r w:rsidRPr="00BC4961">
        <w:rPr>
          <w:rFonts w:ascii="Arial" w:eastAsia="Times New Roman" w:hAnsi="Arial" w:cs="Arial"/>
          <w:color w:val="4E4842"/>
          <w:sz w:val="20"/>
          <w:szCs w:val="20"/>
        </w:rPr>
        <w:t>Velde-tekeningen</w:t>
      </w:r>
      <w:proofErr w:type="spellEnd"/>
      <w:r w:rsidRPr="00BC4961">
        <w:rPr>
          <w:rFonts w:ascii="Arial" w:eastAsia="Times New Roman" w:hAnsi="Arial" w:cs="Arial"/>
          <w:color w:val="4E4842"/>
          <w:sz w:val="20"/>
          <w:szCs w:val="20"/>
        </w:rPr>
        <w:t xml:space="preserve"> van 's </w:t>
      </w:r>
      <w:proofErr w:type="spellStart"/>
      <w:r w:rsidRPr="00BC4961">
        <w:rPr>
          <w:rFonts w:ascii="Arial" w:eastAsia="Times New Roman" w:hAnsi="Arial" w:cs="Arial"/>
          <w:color w:val="4E4842"/>
          <w:sz w:val="20"/>
          <w:szCs w:val="20"/>
        </w:rPr>
        <w:t>lands</w:t>
      </w:r>
      <w:proofErr w:type="spellEnd"/>
      <w:r w:rsidRPr="00BC4961">
        <w:rPr>
          <w:rFonts w:ascii="Arial" w:eastAsia="Times New Roman" w:hAnsi="Arial" w:cs="Arial"/>
          <w:color w:val="4E4842"/>
          <w:sz w:val="20"/>
          <w:szCs w:val="20"/>
        </w:rPr>
        <w:t xml:space="preserve"> schip de Zeven Provinciën van 80-86 stukken, gebouwd door de Admiraliteit van de </w:t>
      </w:r>
      <w:proofErr w:type="spellStart"/>
      <w:r w:rsidRPr="00BC4961">
        <w:rPr>
          <w:rFonts w:ascii="Arial" w:eastAsia="Times New Roman" w:hAnsi="Arial" w:cs="Arial"/>
          <w:color w:val="4E4842"/>
          <w:sz w:val="20"/>
          <w:szCs w:val="20"/>
        </w:rPr>
        <w:t>Maze</w:t>
      </w:r>
      <w:proofErr w:type="spellEnd"/>
      <w:r w:rsidRPr="00BC4961">
        <w:rPr>
          <w:rFonts w:ascii="Arial" w:eastAsia="Times New Roman" w:hAnsi="Arial" w:cs="Arial"/>
          <w:color w:val="4E4842"/>
          <w:sz w:val="20"/>
          <w:szCs w:val="20"/>
        </w:rPr>
        <w:t xml:space="preserve"> (1993). </w:t>
      </w:r>
      <w:r w:rsidRPr="00BC4961">
        <w:rPr>
          <w:rFonts w:ascii="Arial" w:eastAsia="Times New Roman" w:hAnsi="Arial" w:cs="Arial"/>
          <w:color w:val="4E4842"/>
          <w:sz w:val="20"/>
          <w:szCs w:val="20"/>
        </w:rPr>
        <w:br/>
      </w:r>
      <w:r w:rsidRPr="00BC4961">
        <w:rPr>
          <w:rFonts w:ascii="Arial" w:eastAsia="Times New Roman" w:hAnsi="Arial" w:cs="Arial"/>
          <w:color w:val="4E4842"/>
          <w:sz w:val="20"/>
          <w:szCs w:val="20"/>
        </w:rPr>
        <w:br/>
      </w:r>
      <w:r w:rsidRPr="00BC4961">
        <w:rPr>
          <w:rFonts w:ascii="Arial" w:eastAsia="Times New Roman" w:hAnsi="Arial" w:cs="Arial"/>
          <w:i/>
          <w:iCs/>
          <w:color w:val="4E4842"/>
          <w:sz w:val="20"/>
        </w:rPr>
        <w:t>Websites </w:t>
      </w:r>
      <w:r w:rsidRPr="00BC4961">
        <w:rPr>
          <w:rFonts w:ascii="Arial" w:eastAsia="Times New Roman" w:hAnsi="Arial" w:cs="Arial"/>
          <w:i/>
          <w:iCs/>
          <w:color w:val="4E4842"/>
          <w:sz w:val="20"/>
          <w:szCs w:val="20"/>
        </w:rPr>
        <w:br/>
      </w:r>
      <w:r w:rsidRPr="00BC4961">
        <w:rPr>
          <w:rFonts w:ascii="Arial" w:eastAsia="Times New Roman" w:hAnsi="Arial" w:cs="Arial"/>
          <w:color w:val="4E4842"/>
          <w:sz w:val="20"/>
          <w:szCs w:val="20"/>
        </w:rPr>
        <w:t>Op internet levert de naam van de zeeheld een overdaad aan hits op. Met www.MichieldeRuyter.com weet de geïnteresseerde wanneer in de Nieuwe Kerk de herdenkingsdienst zal worden gehouden. Met www.Michielderuyter.nl en www.</w:t>
      </w:r>
      <w:proofErr w:type="gramStart"/>
      <w:r w:rsidRPr="00BC4961">
        <w:rPr>
          <w:rFonts w:ascii="Arial" w:eastAsia="Times New Roman" w:hAnsi="Arial" w:cs="Arial"/>
          <w:color w:val="4E4842"/>
          <w:sz w:val="20"/>
          <w:szCs w:val="20"/>
        </w:rPr>
        <w:t>michielderuyter</w:t>
      </w:r>
      <w:proofErr w:type="gramEnd"/>
      <w:r w:rsidRPr="00BC4961">
        <w:rPr>
          <w:rFonts w:ascii="Arial" w:eastAsia="Times New Roman" w:hAnsi="Arial" w:cs="Arial"/>
          <w:color w:val="4E4842"/>
          <w:sz w:val="20"/>
          <w:szCs w:val="20"/>
        </w:rPr>
        <w:t>.org kunt u sowieso het programma voor 2007 onmogelijk missen.</w:t>
      </w:r>
      <w:r w:rsidRPr="00BC4961">
        <w:rPr>
          <w:rFonts w:ascii="Arial" w:eastAsia="Times New Roman" w:hAnsi="Arial" w:cs="Arial"/>
          <w:color w:val="4E4842"/>
          <w:sz w:val="20"/>
          <w:szCs w:val="20"/>
        </w:rPr>
        <w:br/>
      </w:r>
    </w:p>
    <w:p w:rsidR="005636E3" w:rsidRDefault="005636E3" w:rsidP="005636E3">
      <w:r w:rsidRPr="00BC4961">
        <w:rPr>
          <w:rFonts w:ascii="Arial" w:eastAsia="Times New Roman" w:hAnsi="Arial" w:cs="Arial"/>
          <w:color w:val="4E4842"/>
          <w:sz w:val="20"/>
          <w:szCs w:val="20"/>
        </w:rPr>
        <w:br/>
      </w:r>
      <w:r w:rsidR="00C47581">
        <w:rPr>
          <w:rFonts w:ascii="Arial" w:eastAsia="Times New Roman" w:hAnsi="Arial" w:cs="Arial"/>
          <w:b/>
          <w:bCs/>
          <w:color w:val="4E4842"/>
          <w:sz w:val="20"/>
        </w:rPr>
        <w:t>“</w:t>
      </w:r>
      <w:r w:rsidRPr="00BC4961">
        <w:rPr>
          <w:rFonts w:ascii="Arial" w:eastAsia="Times New Roman" w:hAnsi="Arial" w:cs="Arial"/>
          <w:b/>
          <w:bCs/>
          <w:color w:val="4E4842"/>
          <w:sz w:val="20"/>
        </w:rPr>
        <w:t>Actueel</w:t>
      </w:r>
      <w:r w:rsidR="00C47581">
        <w:rPr>
          <w:rFonts w:ascii="Arial" w:eastAsia="Times New Roman" w:hAnsi="Arial" w:cs="Arial"/>
          <w:b/>
          <w:bCs/>
          <w:color w:val="4E4842"/>
          <w:sz w:val="20"/>
        </w:rPr>
        <w:t>”</w:t>
      </w:r>
      <w:r w:rsidRPr="00BC4961">
        <w:rPr>
          <w:rFonts w:ascii="Arial" w:eastAsia="Times New Roman" w:hAnsi="Arial" w:cs="Arial"/>
          <w:color w:val="4E4842"/>
          <w:sz w:val="20"/>
        </w:rPr>
        <w:t> </w:t>
      </w:r>
      <w:r w:rsidRPr="00BC4961">
        <w:rPr>
          <w:rFonts w:ascii="Arial" w:eastAsia="Times New Roman" w:hAnsi="Arial" w:cs="Arial"/>
          <w:color w:val="4E4842"/>
          <w:sz w:val="20"/>
          <w:szCs w:val="20"/>
        </w:rPr>
        <w:br/>
        <w:t xml:space="preserve">November 2005: De VVD wil dat het kabinet in 2007 een grootse herdenking houdt van de 400e geboortedag van admiraal Michiel de Ruyter. Alle scholen moeten aandacht schenken aan De Ruyter en het kabinet moet bevorderen dat ook de media veel tijd en aandacht schenken aan de viering. </w:t>
      </w:r>
      <w:proofErr w:type="spellStart"/>
      <w:r w:rsidRPr="00BC4961">
        <w:rPr>
          <w:rFonts w:ascii="Arial" w:eastAsia="Times New Roman" w:hAnsi="Arial" w:cs="Arial"/>
          <w:color w:val="4E4842"/>
          <w:sz w:val="20"/>
          <w:szCs w:val="20"/>
        </w:rPr>
        <w:t>VVD-Kamerlid</w:t>
      </w:r>
      <w:proofErr w:type="spellEnd"/>
      <w:r w:rsidRPr="00BC4961">
        <w:rPr>
          <w:rFonts w:ascii="Arial" w:eastAsia="Times New Roman" w:hAnsi="Arial" w:cs="Arial"/>
          <w:color w:val="4E4842"/>
          <w:sz w:val="20"/>
          <w:szCs w:val="20"/>
        </w:rPr>
        <w:t xml:space="preserve"> Zsolt </w:t>
      </w:r>
      <w:proofErr w:type="spellStart"/>
      <w:r w:rsidRPr="00BC4961">
        <w:rPr>
          <w:rFonts w:ascii="Arial" w:eastAsia="Times New Roman" w:hAnsi="Arial" w:cs="Arial"/>
          <w:color w:val="4E4842"/>
          <w:sz w:val="20"/>
          <w:szCs w:val="20"/>
        </w:rPr>
        <w:t>Szabo</w:t>
      </w:r>
      <w:proofErr w:type="spellEnd"/>
      <w:r w:rsidRPr="00BC4961">
        <w:rPr>
          <w:rFonts w:ascii="Arial" w:eastAsia="Times New Roman" w:hAnsi="Arial" w:cs="Arial"/>
          <w:color w:val="4E4842"/>
          <w:sz w:val="20"/>
          <w:szCs w:val="20"/>
        </w:rPr>
        <w:t>: 'In De Ruyter herken je de karaktertrekken van de hedendaagse Nederlanders. Zonder De Ruyter had ons mooie land hoogstwaarschijnlijk niet meer bestaan.'</w:t>
      </w:r>
    </w:p>
    <w:p w:rsidR="002E746D" w:rsidRPr="00EA6798" w:rsidRDefault="002E746D">
      <w:pPr>
        <w:rPr>
          <w:rFonts w:ascii="DIN Alternate Bold" w:hAnsi="DIN Alternate Bold"/>
        </w:rPr>
      </w:pPr>
    </w:p>
    <w:p w:rsidR="00C3108E" w:rsidRDefault="00C3108E">
      <w:pPr>
        <w:rPr>
          <w:rFonts w:ascii="DIN Alternate Bold" w:hAnsi="DIN Alternate Bold"/>
          <w:sz w:val="22"/>
        </w:rPr>
      </w:pPr>
    </w:p>
    <w:p w:rsidR="00C3108E" w:rsidRDefault="00C3108E">
      <w:pPr>
        <w:rPr>
          <w:rFonts w:ascii="DIN Alternate Bold" w:hAnsi="DIN Alternate Bold"/>
          <w:sz w:val="22"/>
        </w:rPr>
      </w:pPr>
    </w:p>
    <w:p w:rsidR="00C3108E" w:rsidRDefault="00C3108E">
      <w:pPr>
        <w:rPr>
          <w:rFonts w:ascii="DIN Alternate Bold" w:hAnsi="DIN Alternate Bold"/>
          <w:sz w:val="22"/>
        </w:rPr>
      </w:pPr>
    </w:p>
    <w:p w:rsidR="00C3108E" w:rsidRDefault="00C3108E">
      <w:pPr>
        <w:rPr>
          <w:rFonts w:ascii="DIN Alternate Bold" w:hAnsi="DIN Alternate Bold"/>
          <w:sz w:val="22"/>
        </w:rPr>
      </w:pPr>
    </w:p>
    <w:p w:rsidR="00C3108E" w:rsidRPr="00EA6798" w:rsidRDefault="00C3108E">
      <w:pPr>
        <w:rPr>
          <w:rFonts w:ascii="DIN Alternate Bold" w:hAnsi="DIN Alternate Bold"/>
          <w:sz w:val="22"/>
        </w:rPr>
      </w:pPr>
    </w:p>
    <w:sectPr w:rsidR="00C3108E" w:rsidRPr="00EA6798" w:rsidSect="00ED1E91">
      <w:headerReference w:type="even" r:id="rId6"/>
      <w:headerReference w:type="default" r:id="rId7"/>
      <w:footerReference w:type="even" r:id="rId8"/>
      <w:footerReference w:type="default" r:id="rId9"/>
      <w:headerReference w:type="first" r:id="rId10"/>
      <w:footerReference w:type="first" r:id="rId11"/>
      <w:pgSz w:w="11900" w:h="16840"/>
      <w:pgMar w:top="57" w:right="1268" w:bottom="567" w:left="851" w:header="283"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4283" w:rsidRDefault="00AA4283" w:rsidP="00EA6798">
      <w:r>
        <w:separator/>
      </w:r>
    </w:p>
  </w:endnote>
  <w:endnote w:type="continuationSeparator" w:id="0">
    <w:p w:rsidR="00AA4283" w:rsidRDefault="00AA4283" w:rsidP="00EA6798">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DIN Alternate Bold">
    <w:altName w:val="Segoe UI"/>
    <w:charset w:val="00"/>
    <w:family w:val="auto"/>
    <w:pitch w:val="variable"/>
    <w:sig w:usb0="00000001" w:usb1="10000048" w:usb2="00000000" w:usb3="00000000" w:csb0="0000011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26F8" w:rsidRDefault="006F26F8">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6798" w:rsidRDefault="00C3108E" w:rsidP="00ED1E91">
    <w:pPr>
      <w:pStyle w:val="Voettekst"/>
      <w:ind w:left="-567"/>
    </w:pPr>
    <w:r>
      <w:rPr>
        <w:noProof/>
      </w:rPr>
      <w:drawing>
        <wp:inline distT="0" distB="0" distL="0" distR="0">
          <wp:extent cx="814705" cy="485775"/>
          <wp:effectExtent l="19050" t="0" r="4445"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1"/>
                  <a:srcRect/>
                  <a:stretch>
                    <a:fillRect/>
                  </a:stretch>
                </pic:blipFill>
                <pic:spPr bwMode="auto">
                  <a:xfrm>
                    <a:off x="0" y="0"/>
                    <a:ext cx="814705" cy="485775"/>
                  </a:xfrm>
                  <a:prstGeom prst="rect">
                    <a:avLst/>
                  </a:prstGeom>
                  <a:noFill/>
                  <a:ln w="9525">
                    <a:noFill/>
                    <a:miter lim="800000"/>
                    <a:headEnd/>
                    <a:tailEnd/>
                  </a:ln>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26F8" w:rsidRDefault="006F26F8">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4283" w:rsidRDefault="00AA4283" w:rsidP="00EA6798">
      <w:r>
        <w:separator/>
      </w:r>
    </w:p>
  </w:footnote>
  <w:footnote w:type="continuationSeparator" w:id="0">
    <w:p w:rsidR="00AA4283" w:rsidRDefault="00AA4283" w:rsidP="00EA679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12B2" w:rsidRDefault="00B958D0">
    <w:pPr>
      <w:pStyle w:val="Koptekst"/>
    </w:pPr>
    <w:r w:rsidRPr="00B958D0">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6" type="#_x0000_t75" style="position:absolute;margin-left:0;margin-top:0;width:488.8pt;height:331.25pt;z-index:-251658752;mso-wrap-edited:f;mso-position-horizontal:center;mso-position-horizontal-relative:margin;mso-position-vertical:center;mso-position-vertical-relative:margin" wrapcoords="-33 0 -33 21502 21599 21502 21599 0 -33 0">
          <v:imagedata r:id="rId1" o:title="Michiel de Ruyter watermerk 7%_Z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6798" w:rsidRDefault="00ED1E91" w:rsidP="00ED1E91">
    <w:pPr>
      <w:pStyle w:val="Koptekst"/>
      <w:ind w:right="-992"/>
      <w:jc w:val="right"/>
    </w:pPr>
    <w:r>
      <w:rPr>
        <w:noProof/>
      </w:rPr>
      <w:drawing>
        <wp:inline distT="0" distB="0" distL="0" distR="0">
          <wp:extent cx="1081405" cy="1109980"/>
          <wp:effectExtent l="19050" t="0" r="4445" b="0"/>
          <wp:docPr id="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
                  <a:srcRect/>
                  <a:stretch>
                    <a:fillRect/>
                  </a:stretch>
                </pic:blipFill>
                <pic:spPr bwMode="auto">
                  <a:xfrm>
                    <a:off x="0" y="0"/>
                    <a:ext cx="1081405" cy="1109980"/>
                  </a:xfrm>
                  <a:prstGeom prst="rect">
                    <a:avLst/>
                  </a:prstGeom>
                  <a:noFill/>
                  <a:ln w="9525">
                    <a:noFill/>
                    <a:miter lim="800000"/>
                    <a:headEnd/>
                    <a:tailEnd/>
                  </a:ln>
                </pic:spPr>
              </pic:pic>
            </a:graphicData>
          </a:graphic>
        </wp:inline>
      </w:drawing>
    </w:r>
    <w:r w:rsidR="00B958D0" w:rsidRPr="00B958D0">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5" type="#_x0000_t75" style="position:absolute;left:0;text-align:left;margin-left:1.4pt;margin-top:167.75pt;width:488.8pt;height:331.25pt;z-index:-251659776;mso-wrap-edited:f;mso-position-horizontal-relative:margin;mso-position-vertical-relative:margin" filled="t" fillcolor="white [3212]">
          <v:fill opacity="6554f"/>
          <v:imagedata r:id="rId2" o:title="Michiel de Ruyter watermerk 7%_Z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12B2" w:rsidRDefault="00B958D0">
    <w:pPr>
      <w:pStyle w:val="Koptekst"/>
    </w:pPr>
    <w:r w:rsidRPr="00B958D0">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7" type="#_x0000_t75" style="position:absolute;margin-left:0;margin-top:0;width:488.8pt;height:331.25pt;z-index:-251657728;mso-wrap-edited:f;mso-position-horizontal:center;mso-position-horizontal-relative:margin;mso-position-vertical:center;mso-position-vertical-relative:margin" wrapcoords="-33 0 -33 21502 21599 21502 21599 0 -33 0">
          <v:imagedata r:id="rId1" o:title="Michiel de Ruyter watermerk 7%_ZW"/>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08"/>
  <w:hyphenationZone w:val="425"/>
  <w:drawingGridHorizontalSpacing w:val="120"/>
  <w:displayHorizontalDrawingGridEvery w:val="2"/>
  <w:characterSpacingControl w:val="doNotCompress"/>
  <w:hdrShapeDefaults>
    <o:shapedefaults v:ext="edit" spidmax="9218"/>
    <o:shapelayout v:ext="edit">
      <o:idmap v:ext="edit" data="2"/>
    </o:shapelayout>
  </w:hdrShapeDefaults>
  <w:footnotePr>
    <w:footnote w:id="-1"/>
    <w:footnote w:id="0"/>
  </w:footnotePr>
  <w:endnotePr>
    <w:endnote w:id="-1"/>
    <w:endnote w:id="0"/>
  </w:endnotePr>
  <w:compat>
    <w:useFELayout/>
  </w:compat>
  <w:rsids>
    <w:rsidRoot w:val="00EA6798"/>
    <w:rsid w:val="000561D1"/>
    <w:rsid w:val="001A549E"/>
    <w:rsid w:val="0029186B"/>
    <w:rsid w:val="002E746D"/>
    <w:rsid w:val="00403BE0"/>
    <w:rsid w:val="00434522"/>
    <w:rsid w:val="004512B2"/>
    <w:rsid w:val="004A594F"/>
    <w:rsid w:val="00555C43"/>
    <w:rsid w:val="005636E3"/>
    <w:rsid w:val="006F26F8"/>
    <w:rsid w:val="00AA4283"/>
    <w:rsid w:val="00AD19C5"/>
    <w:rsid w:val="00B958D0"/>
    <w:rsid w:val="00C3108E"/>
    <w:rsid w:val="00C47581"/>
    <w:rsid w:val="00D22779"/>
    <w:rsid w:val="00EA6798"/>
    <w:rsid w:val="00ED1E91"/>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cho" w:hAnsi="Cambria"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Standaard">
    <w:name w:val="Normal"/>
    <w:qFormat/>
    <w:rsid w:val="00AD19C5"/>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A6798"/>
    <w:pPr>
      <w:tabs>
        <w:tab w:val="center" w:pos="4536"/>
        <w:tab w:val="right" w:pos="9072"/>
      </w:tabs>
    </w:pPr>
  </w:style>
  <w:style w:type="character" w:customStyle="1" w:styleId="KoptekstChar">
    <w:name w:val="Koptekst Char"/>
    <w:basedOn w:val="Standaardalinea-lettertype"/>
    <w:link w:val="Koptekst"/>
    <w:uiPriority w:val="99"/>
    <w:rsid w:val="00EA6798"/>
  </w:style>
  <w:style w:type="paragraph" w:styleId="Voettekst">
    <w:name w:val="footer"/>
    <w:basedOn w:val="Standaard"/>
    <w:link w:val="VoettekstChar"/>
    <w:uiPriority w:val="99"/>
    <w:unhideWhenUsed/>
    <w:rsid w:val="00EA6798"/>
    <w:pPr>
      <w:tabs>
        <w:tab w:val="center" w:pos="4536"/>
        <w:tab w:val="right" w:pos="9072"/>
      </w:tabs>
    </w:pPr>
  </w:style>
  <w:style w:type="character" w:customStyle="1" w:styleId="VoettekstChar">
    <w:name w:val="Voettekst Char"/>
    <w:basedOn w:val="Standaardalinea-lettertype"/>
    <w:link w:val="Voettekst"/>
    <w:uiPriority w:val="99"/>
    <w:rsid w:val="00EA6798"/>
  </w:style>
  <w:style w:type="paragraph" w:styleId="Ballontekst">
    <w:name w:val="Balloon Text"/>
    <w:basedOn w:val="Standaard"/>
    <w:link w:val="BallontekstChar"/>
    <w:uiPriority w:val="99"/>
    <w:semiHidden/>
    <w:unhideWhenUsed/>
    <w:rsid w:val="00EA6798"/>
    <w:rPr>
      <w:rFonts w:ascii="Lucida Grande" w:hAnsi="Lucida Grande" w:cs="Lucida Grande"/>
      <w:sz w:val="18"/>
      <w:szCs w:val="18"/>
    </w:rPr>
  </w:style>
  <w:style w:type="character" w:customStyle="1" w:styleId="BallontekstChar">
    <w:name w:val="Ballontekst Char"/>
    <w:link w:val="Ballontekst"/>
    <w:uiPriority w:val="99"/>
    <w:semiHidden/>
    <w:rsid w:val="00EA6798"/>
    <w:rPr>
      <w:rFonts w:ascii="Lucida Grande" w:hAnsi="Lucida Grande" w:cs="Lucida Grande"/>
      <w:sz w:val="18"/>
      <w:szCs w:val="18"/>
    </w:rPr>
  </w:style>
  <w:style w:type="character" w:styleId="Hyperlink">
    <w:name w:val="Hyperlink"/>
    <w:basedOn w:val="Standaardalinea-lettertype"/>
    <w:semiHidden/>
    <w:unhideWhenUsed/>
    <w:rsid w:val="00C3108E"/>
    <w:rPr>
      <w:color w:val="0000FF"/>
      <w:u w:val="single"/>
    </w:rPr>
  </w:style>
</w:styles>
</file>

<file path=word/webSettings.xml><?xml version="1.0" encoding="utf-8"?>
<w:webSettings xmlns:r="http://schemas.openxmlformats.org/officeDocument/2006/relationships" xmlns:w="http://schemas.openxmlformats.org/wordprocessingml/2006/main">
  <w:divs>
    <w:div w:id="141173187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2896</Words>
  <Characters>15933</Characters>
  <Application>Microsoft Office Word</Application>
  <DocSecurity>0</DocSecurity>
  <Lines>132</Lines>
  <Paragraphs>37</Paragraphs>
  <ScaleCrop>false</ScaleCrop>
  <HeadingPairs>
    <vt:vector size="2" baseType="variant">
      <vt:variant>
        <vt:lpstr>Titel</vt:lpstr>
      </vt:variant>
      <vt:variant>
        <vt:i4>1</vt:i4>
      </vt:variant>
    </vt:vector>
  </HeadingPairs>
  <TitlesOfParts>
    <vt:vector size="1" baseType="lpstr">
      <vt:lpstr/>
    </vt:vector>
  </TitlesOfParts>
  <Company>Buro Yousten</Company>
  <LinksUpToDate>false</LinksUpToDate>
  <CharactersWithSpaces>18792</CharactersWithSpaces>
  <SharedDoc>false</SharedDoc>
  <HLinks>
    <vt:vector size="18" baseType="variant">
      <vt:variant>
        <vt:i4>720988</vt:i4>
      </vt:variant>
      <vt:variant>
        <vt:i4>-1</vt:i4>
      </vt:variant>
      <vt:variant>
        <vt:i4>2055</vt:i4>
      </vt:variant>
      <vt:variant>
        <vt:i4>1</vt:i4>
      </vt:variant>
      <vt:variant>
        <vt:lpwstr>Michiel de Ruyter watermerk 7%_ZW</vt:lpwstr>
      </vt:variant>
      <vt:variant>
        <vt:lpwstr/>
      </vt:variant>
      <vt:variant>
        <vt:i4>720988</vt:i4>
      </vt:variant>
      <vt:variant>
        <vt:i4>-1</vt:i4>
      </vt:variant>
      <vt:variant>
        <vt:i4>2056</vt:i4>
      </vt:variant>
      <vt:variant>
        <vt:i4>1</vt:i4>
      </vt:variant>
      <vt:variant>
        <vt:lpwstr>Michiel de Ruyter watermerk 7%_ZW</vt:lpwstr>
      </vt:variant>
      <vt:variant>
        <vt:lpwstr/>
      </vt:variant>
      <vt:variant>
        <vt:i4>720988</vt:i4>
      </vt:variant>
      <vt:variant>
        <vt:i4>-1</vt:i4>
      </vt:variant>
      <vt:variant>
        <vt:i4>2057</vt:i4>
      </vt:variant>
      <vt:variant>
        <vt:i4>1</vt:i4>
      </vt:variant>
      <vt:variant>
        <vt:lpwstr>Michiel de Ruyter watermerk 7%_ZW</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Marlies de Ruyter de Wildt</dc:creator>
  <cp:lastModifiedBy>Frits</cp:lastModifiedBy>
  <cp:revision>3</cp:revision>
  <cp:lastPrinted>2014-04-11T08:47:00Z</cp:lastPrinted>
  <dcterms:created xsi:type="dcterms:W3CDTF">2014-04-11T17:20:00Z</dcterms:created>
  <dcterms:modified xsi:type="dcterms:W3CDTF">2014-04-11T17:22:00Z</dcterms:modified>
</cp:coreProperties>
</file>